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E98E" w14:textId="59999C42" w:rsidR="004E7596" w:rsidRDefault="00A523C4" w:rsidP="004E7596">
      <w:pPr>
        <w:spacing w:after="0" w:line="240" w:lineRule="auto"/>
        <w:ind w:right="5947"/>
        <w:jc w:val="center"/>
        <w:rPr>
          <w:smallCaps/>
          <w:sz w:val="24"/>
        </w:rPr>
      </w:pPr>
      <w:r w:rsidRPr="00523068">
        <w:rPr>
          <w:rStyle w:val="inv-dat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77813" wp14:editId="5B92B3AF">
                <wp:simplePos x="0" y="0"/>
                <wp:positionH relativeFrom="column">
                  <wp:posOffset>4078605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8A916" w14:textId="77777777" w:rsidR="00A523C4" w:rsidRPr="00A523C4" w:rsidRDefault="00A523C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523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11/23/20:</w:t>
                            </w:r>
                          </w:p>
                          <w:p w14:paraId="3DE4EBB7" w14:textId="3685CADF" w:rsidR="00523068" w:rsidRPr="00A523C4" w:rsidRDefault="00A523C4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523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Lynnfield Peabody Weekly</w:t>
                            </w:r>
                            <w:r w:rsidRPr="00A523C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  <w:t>Lynn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C77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IWnGjDeAAAACQEAAA8AAAAAAAAAAAAAAAAAewQAAGRycy9kb3ducmV2&#10;LnhtbFBLBQYAAAAABAAEAPMAAACGBQAAAAA=&#10;" stroked="f">
                <v:textbox style="mso-fit-shape-to-text:t">
                  <w:txbxContent>
                    <w:p w14:paraId="3558A916" w14:textId="77777777" w:rsidR="00A523C4" w:rsidRPr="00A523C4" w:rsidRDefault="00A523C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523C4">
                        <w:rPr>
                          <w:rFonts w:ascii="Arial Narrow" w:hAnsi="Arial Narrow"/>
                          <w:sz w:val="16"/>
                          <w:szCs w:val="16"/>
                        </w:rPr>
                        <w:t>11/23/20:</w:t>
                      </w:r>
                    </w:p>
                    <w:p w14:paraId="3DE4EBB7" w14:textId="3685CADF" w:rsidR="00523068" w:rsidRPr="00A523C4" w:rsidRDefault="00A523C4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523C4">
                        <w:rPr>
                          <w:rFonts w:ascii="Arial Narrow" w:hAnsi="Arial Narrow"/>
                          <w:sz w:val="16"/>
                          <w:szCs w:val="16"/>
                        </w:rPr>
                        <w:t>Lynnfield Peabody Weekly</w:t>
                      </w:r>
                      <w:r w:rsidRPr="00A523C4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  <w:t>Lynn 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06B">
        <w:rPr>
          <w:smallCaps/>
          <w:sz w:val="24"/>
        </w:rPr>
        <w:t>LYNNFIELD WATER DISTRICT</w:t>
      </w:r>
      <w:r w:rsidR="004E7596">
        <w:rPr>
          <w:smallCaps/>
          <w:sz w:val="24"/>
        </w:rPr>
        <w:br/>
      </w:r>
    </w:p>
    <w:p w14:paraId="6371D64F" w14:textId="2B4D9FA2" w:rsidR="00B9606B" w:rsidRDefault="00B9606B" w:rsidP="0095108A">
      <w:pPr>
        <w:spacing w:line="240" w:lineRule="auto"/>
        <w:ind w:right="5947"/>
        <w:jc w:val="center"/>
        <w:rPr>
          <w:smallCaps/>
          <w:sz w:val="24"/>
        </w:rPr>
      </w:pPr>
      <w:r>
        <w:rPr>
          <w:smallCaps/>
          <w:noProof/>
          <w:sz w:val="24"/>
        </w:rPr>
        <w:drawing>
          <wp:inline distT="0" distB="0" distL="0" distR="0" wp14:anchorId="01CEF374" wp14:editId="7B5E5C8A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nnfield Water District High Res Water Drop Logo 2014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79EE" w14:textId="4D397A03" w:rsidR="00CD0F09" w:rsidRPr="0095108A" w:rsidRDefault="00CD0F09" w:rsidP="00B9606B">
      <w:pPr>
        <w:spacing w:line="240" w:lineRule="auto"/>
        <w:ind w:right="5947"/>
        <w:jc w:val="center"/>
        <w:rPr>
          <w:smallCaps/>
        </w:rPr>
      </w:pPr>
      <w:r w:rsidRPr="0095108A">
        <w:rPr>
          <w:smallCaps/>
          <w:sz w:val="24"/>
        </w:rPr>
        <w:t>Board of Water</w:t>
      </w:r>
      <w:r w:rsidR="00E44C91">
        <w:rPr>
          <w:smallCaps/>
          <w:sz w:val="24"/>
        </w:rPr>
        <w:t xml:space="preserve"> </w:t>
      </w:r>
      <w:r w:rsidRPr="0095108A">
        <w:rPr>
          <w:smallCaps/>
          <w:sz w:val="24"/>
        </w:rPr>
        <w:t>Commissioners</w:t>
      </w:r>
      <w:r w:rsidR="00B9606B">
        <w:rPr>
          <w:smallCaps/>
          <w:sz w:val="24"/>
        </w:rPr>
        <w:br/>
      </w:r>
      <w:r w:rsidRPr="0095108A">
        <w:rPr>
          <w:smallCaps/>
          <w:sz w:val="24"/>
        </w:rPr>
        <w:t>Public hearing</w:t>
      </w:r>
      <w:r w:rsidRPr="0095108A">
        <w:rPr>
          <w:smallCaps/>
          <w:sz w:val="24"/>
        </w:rPr>
        <w:br/>
      </w:r>
      <w:r w:rsidR="00B9606B">
        <w:rPr>
          <w:smallCaps/>
          <w:sz w:val="24"/>
        </w:rPr>
        <w:br/>
      </w:r>
      <w:r w:rsidRPr="0095108A">
        <w:rPr>
          <w:smallCaps/>
          <w:sz w:val="24"/>
        </w:rPr>
        <w:t>Tax</w:t>
      </w:r>
      <w:r w:rsidR="005F3A27">
        <w:rPr>
          <w:smallCaps/>
          <w:sz w:val="24"/>
        </w:rPr>
        <w:t xml:space="preserve"> Rate</w:t>
      </w:r>
      <w:r w:rsidRPr="0095108A">
        <w:rPr>
          <w:smallCaps/>
          <w:sz w:val="24"/>
        </w:rPr>
        <w:t xml:space="preserve"> Classification</w:t>
      </w:r>
    </w:p>
    <w:p w14:paraId="684D6225" w14:textId="68D1A8B6" w:rsidR="00B9606B" w:rsidRDefault="00CD0F09" w:rsidP="00CD0F09">
      <w:pPr>
        <w:ind w:right="5940"/>
        <w:jc w:val="both"/>
        <w:rPr>
          <w:sz w:val="20"/>
        </w:rPr>
      </w:pPr>
      <w:r w:rsidRPr="0095108A">
        <w:rPr>
          <w:sz w:val="20"/>
        </w:rPr>
        <w:t>The Board of Water Commissioners of the Lynnfield Water District will hold a</w:t>
      </w:r>
      <w:r w:rsidR="00105B2F">
        <w:rPr>
          <w:sz w:val="20"/>
        </w:rPr>
        <w:t xml:space="preserve"> </w:t>
      </w:r>
      <w:r w:rsidRPr="0095108A">
        <w:rPr>
          <w:sz w:val="20"/>
        </w:rPr>
        <w:t xml:space="preserve">public </w:t>
      </w:r>
      <w:r w:rsidRPr="004F5C92">
        <w:rPr>
          <w:sz w:val="20"/>
        </w:rPr>
        <w:t xml:space="preserve">hearing </w:t>
      </w:r>
      <w:r w:rsidR="001400A3">
        <w:rPr>
          <w:sz w:val="20"/>
        </w:rPr>
        <w:t xml:space="preserve">on </w:t>
      </w:r>
      <w:r w:rsidR="00105B2F">
        <w:rPr>
          <w:sz w:val="20"/>
        </w:rPr>
        <w:t>Thursday</w:t>
      </w:r>
      <w:r w:rsidRPr="004F5C92">
        <w:rPr>
          <w:sz w:val="20"/>
        </w:rPr>
        <w:t xml:space="preserve">, </w:t>
      </w:r>
      <w:r w:rsidR="007D5354">
        <w:rPr>
          <w:sz w:val="20"/>
        </w:rPr>
        <w:t xml:space="preserve">December </w:t>
      </w:r>
      <w:r w:rsidR="00105B2F">
        <w:rPr>
          <w:sz w:val="20"/>
        </w:rPr>
        <w:t>3, 2020</w:t>
      </w:r>
      <w:r w:rsidRPr="004F5C92">
        <w:rPr>
          <w:sz w:val="20"/>
        </w:rPr>
        <w:t xml:space="preserve"> at </w:t>
      </w:r>
      <w:r w:rsidR="00105B2F">
        <w:rPr>
          <w:sz w:val="20"/>
        </w:rPr>
        <w:t>7</w:t>
      </w:r>
      <w:r w:rsidR="00FA091D">
        <w:rPr>
          <w:sz w:val="20"/>
        </w:rPr>
        <w:t>:</w:t>
      </w:r>
      <w:r w:rsidR="00105B2F">
        <w:rPr>
          <w:sz w:val="20"/>
        </w:rPr>
        <w:t>00</w:t>
      </w:r>
      <w:r w:rsidR="00FA091D">
        <w:rPr>
          <w:sz w:val="20"/>
        </w:rPr>
        <w:t xml:space="preserve"> </w:t>
      </w:r>
      <w:r w:rsidRPr="004F5C92">
        <w:rPr>
          <w:sz w:val="20"/>
        </w:rPr>
        <w:t>p</w:t>
      </w:r>
      <w:r w:rsidR="00B9606B" w:rsidRPr="004F5C92">
        <w:rPr>
          <w:sz w:val="20"/>
        </w:rPr>
        <w:t>.</w:t>
      </w:r>
      <w:r w:rsidRPr="004F5C92">
        <w:rPr>
          <w:sz w:val="20"/>
        </w:rPr>
        <w:t>m</w:t>
      </w:r>
      <w:r w:rsidR="00B9606B" w:rsidRPr="004F5C92">
        <w:rPr>
          <w:sz w:val="20"/>
        </w:rPr>
        <w:t>.</w:t>
      </w:r>
      <w:r w:rsidR="000C76FC">
        <w:rPr>
          <w:sz w:val="20"/>
        </w:rPr>
        <w:t xml:space="preserve">  In accordance with Governor Baker’s Executive Order of March 12, 2020, the hearing will be held remotely.</w:t>
      </w:r>
    </w:p>
    <w:p w14:paraId="7BBB189A" w14:textId="044552E2" w:rsidR="00CD0F09" w:rsidRPr="0095108A" w:rsidRDefault="000C76FC" w:rsidP="00CD0F09">
      <w:pPr>
        <w:ind w:right="5940"/>
        <w:jc w:val="both"/>
        <w:rPr>
          <w:sz w:val="20"/>
        </w:rPr>
      </w:pPr>
      <w:r>
        <w:rPr>
          <w:sz w:val="20"/>
        </w:rPr>
        <w:t xml:space="preserve">The </w:t>
      </w:r>
      <w:r w:rsidR="00CD0F09" w:rsidRPr="0095108A">
        <w:rPr>
          <w:sz w:val="20"/>
        </w:rPr>
        <w:t xml:space="preserve">hearing concerns the allocation of the </w:t>
      </w:r>
      <w:r w:rsidR="00B9606B">
        <w:rPr>
          <w:sz w:val="20"/>
        </w:rPr>
        <w:t xml:space="preserve">Lynnfield </w:t>
      </w:r>
      <w:r w:rsidR="00CD0F09" w:rsidRPr="0095108A">
        <w:rPr>
          <w:sz w:val="20"/>
        </w:rPr>
        <w:t>Water District tax levy among the five property classes, as defined in Section 2</w:t>
      </w:r>
      <w:r w:rsidR="00CF4864" w:rsidRPr="0095108A">
        <w:rPr>
          <w:sz w:val="20"/>
        </w:rPr>
        <w:t>A</w:t>
      </w:r>
      <w:r w:rsidR="00CD0F09" w:rsidRPr="0095108A">
        <w:rPr>
          <w:sz w:val="20"/>
        </w:rPr>
        <w:t xml:space="preserve"> of Massachusetts General Law, Chapter 59, for the fiscal </w:t>
      </w:r>
      <w:r w:rsidR="0064382A">
        <w:rPr>
          <w:sz w:val="20"/>
        </w:rPr>
        <w:t>year 20</w:t>
      </w:r>
      <w:r w:rsidR="007D5354">
        <w:rPr>
          <w:sz w:val="20"/>
        </w:rPr>
        <w:t>20</w:t>
      </w:r>
      <w:r w:rsidR="0064382A">
        <w:rPr>
          <w:sz w:val="20"/>
        </w:rPr>
        <w:t xml:space="preserve"> </w:t>
      </w:r>
      <w:r w:rsidR="00CD0F09" w:rsidRPr="0095108A">
        <w:rPr>
          <w:sz w:val="20"/>
        </w:rPr>
        <w:t>beginning July 1, 20</w:t>
      </w:r>
      <w:r w:rsidR="001400A3">
        <w:rPr>
          <w:sz w:val="20"/>
        </w:rPr>
        <w:t>20</w:t>
      </w:r>
      <w:r w:rsidR="00CD0F09" w:rsidRPr="0095108A">
        <w:rPr>
          <w:sz w:val="20"/>
        </w:rPr>
        <w:t>.</w:t>
      </w:r>
      <w:r w:rsidR="001E07A4">
        <w:rPr>
          <w:sz w:val="20"/>
        </w:rPr>
        <w:t xml:space="preserve"> </w:t>
      </w:r>
      <w:r w:rsidR="00CD0F09" w:rsidRPr="0095108A">
        <w:rPr>
          <w:sz w:val="20"/>
        </w:rPr>
        <w:t>Residents</w:t>
      </w:r>
      <w:r w:rsidR="00B9606B">
        <w:rPr>
          <w:sz w:val="20"/>
        </w:rPr>
        <w:t>,</w:t>
      </w:r>
      <w:r w:rsidR="00CD0F09" w:rsidRPr="0095108A">
        <w:rPr>
          <w:sz w:val="20"/>
        </w:rPr>
        <w:t xml:space="preserve"> as well as interested persons</w:t>
      </w:r>
      <w:r w:rsidR="00B9606B">
        <w:rPr>
          <w:sz w:val="20"/>
        </w:rPr>
        <w:t>,</w:t>
      </w:r>
      <w:r w:rsidR="00CD0F09" w:rsidRPr="0095108A">
        <w:rPr>
          <w:sz w:val="20"/>
        </w:rPr>
        <w:t xml:space="preserve"> are invited to attend </w:t>
      </w:r>
      <w:r>
        <w:rPr>
          <w:sz w:val="20"/>
        </w:rPr>
        <w:t xml:space="preserve">and participate in </w:t>
      </w:r>
      <w:r w:rsidR="00CD0F09" w:rsidRPr="0095108A">
        <w:rPr>
          <w:sz w:val="20"/>
        </w:rPr>
        <w:t>the hearing</w:t>
      </w:r>
      <w:r w:rsidR="008533B8">
        <w:rPr>
          <w:sz w:val="20"/>
        </w:rPr>
        <w:t xml:space="preserve"> via GoToMeeting </w:t>
      </w:r>
      <w:r w:rsidR="001400A3">
        <w:rPr>
          <w:sz w:val="20"/>
        </w:rPr>
        <w:t>using the link below</w:t>
      </w:r>
      <w:r w:rsidR="00CD0F09" w:rsidRPr="0095108A">
        <w:rPr>
          <w:sz w:val="20"/>
        </w:rPr>
        <w:t>.</w:t>
      </w:r>
    </w:p>
    <w:p w14:paraId="32DDFE34" w14:textId="77777777" w:rsidR="004455BD" w:rsidRDefault="00C2698A">
      <w:pPr>
        <w:rPr>
          <w:rStyle w:val="inv-date"/>
        </w:rPr>
      </w:pPr>
      <w:r>
        <w:rPr>
          <w:sz w:val="20"/>
        </w:rPr>
        <w:t>Ruth E. McMahon</w:t>
      </w:r>
      <w:r w:rsidR="001400A3">
        <w:rPr>
          <w:sz w:val="20"/>
        </w:rPr>
        <w:br/>
      </w:r>
      <w:r>
        <w:rPr>
          <w:sz w:val="20"/>
        </w:rPr>
        <w:t>Chairman</w:t>
      </w:r>
      <w:r w:rsidR="00CD0F09" w:rsidRPr="0095108A">
        <w:rPr>
          <w:smallCaps/>
          <w:sz w:val="20"/>
        </w:rPr>
        <w:br/>
      </w:r>
    </w:p>
    <w:p w14:paraId="53ABD31D" w14:textId="6BCE04C3" w:rsidR="00CD0F09" w:rsidRDefault="008533B8">
      <w:r>
        <w:rPr>
          <w:rStyle w:val="inv-date"/>
        </w:rPr>
        <w:t>Thu, Dec 3, 2020 7:00 PM (EST)</w:t>
      </w:r>
      <w:r>
        <w:t xml:space="preserve"> </w:t>
      </w:r>
      <w:r>
        <w:br/>
      </w:r>
      <w:r>
        <w:br/>
      </w:r>
      <w:r w:rsidR="00045E19">
        <w:rPr>
          <w:b/>
          <w:bCs/>
        </w:rPr>
        <w:t>From</w:t>
      </w:r>
      <w:r>
        <w:rPr>
          <w:b/>
          <w:bCs/>
        </w:rPr>
        <w:t xml:space="preserve"> your computer, tablet, or smartphone. </w:t>
      </w:r>
      <w:r>
        <w:br/>
      </w:r>
      <w:hyperlink r:id="rId5" w:tgtFrame="_blank" w:history="1">
        <w:r>
          <w:rPr>
            <w:rStyle w:val="Hyperlink"/>
          </w:rPr>
          <w:t>https://global.gotomeeting.com/join/858083525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 w:rsidR="00045E19">
        <w:rPr>
          <w:b/>
          <w:bCs/>
        </w:rPr>
        <w:t>Or, y</w:t>
      </w:r>
      <w:r>
        <w:rPr>
          <w:b/>
          <w:bCs/>
        </w:rPr>
        <w:t>ou can also dial in using your phone.</w:t>
      </w:r>
      <w:r>
        <w:t xml:space="preserve"> </w:t>
      </w:r>
      <w:r>
        <w:br/>
        <w:t xml:space="preserve">United States: </w:t>
      </w:r>
      <w:hyperlink r:id="rId6" w:history="1">
        <w:r>
          <w:rPr>
            <w:rStyle w:val="Hyperlink"/>
          </w:rPr>
          <w:t>+1 (571) 317-3122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858-083-525 </w:t>
      </w:r>
      <w:r>
        <w:br/>
      </w:r>
    </w:p>
    <w:p w14:paraId="3CC7A337" w14:textId="77777777" w:rsidR="008533B8" w:rsidRPr="00CD0F09" w:rsidRDefault="008533B8"/>
    <w:sectPr w:rsidR="008533B8" w:rsidRPr="00CD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09"/>
    <w:rsid w:val="00045E19"/>
    <w:rsid w:val="000C76FC"/>
    <w:rsid w:val="000E17AC"/>
    <w:rsid w:val="000F7359"/>
    <w:rsid w:val="00105B2F"/>
    <w:rsid w:val="001400A3"/>
    <w:rsid w:val="00144853"/>
    <w:rsid w:val="001E07A4"/>
    <w:rsid w:val="00221364"/>
    <w:rsid w:val="004455BD"/>
    <w:rsid w:val="004E7596"/>
    <w:rsid w:val="004F5C92"/>
    <w:rsid w:val="0051797B"/>
    <w:rsid w:val="00523068"/>
    <w:rsid w:val="005F3A27"/>
    <w:rsid w:val="0064382A"/>
    <w:rsid w:val="007D5354"/>
    <w:rsid w:val="008533B8"/>
    <w:rsid w:val="0095108A"/>
    <w:rsid w:val="00A106B8"/>
    <w:rsid w:val="00A46B7D"/>
    <w:rsid w:val="00A523C4"/>
    <w:rsid w:val="00AC544E"/>
    <w:rsid w:val="00B9606B"/>
    <w:rsid w:val="00C2698A"/>
    <w:rsid w:val="00C96F5E"/>
    <w:rsid w:val="00CD0F09"/>
    <w:rsid w:val="00CF4864"/>
    <w:rsid w:val="00E356D3"/>
    <w:rsid w:val="00E44C91"/>
    <w:rsid w:val="00FA091D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980B"/>
  <w15:docId w15:val="{E406A583-4FDF-48D0-8C34-235F1EB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91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8533B8"/>
  </w:style>
  <w:style w:type="character" w:customStyle="1" w:styleId="inv-date">
    <w:name w:val="inv-date"/>
    <w:basedOn w:val="DefaultParagraphFont"/>
    <w:rsid w:val="008533B8"/>
  </w:style>
  <w:style w:type="character" w:customStyle="1" w:styleId="inv-meeting-url">
    <w:name w:val="inv-meeting-url"/>
    <w:basedOn w:val="DefaultParagraphFont"/>
    <w:rsid w:val="008533B8"/>
  </w:style>
  <w:style w:type="character" w:styleId="Hyperlink">
    <w:name w:val="Hyperlink"/>
    <w:basedOn w:val="DefaultParagraphFont"/>
    <w:uiPriority w:val="99"/>
    <w:semiHidden/>
    <w:unhideWhenUsed/>
    <w:rsid w:val="00853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5713173122,,858083525" TargetMode="External"/><Relationship Id="rId5" Type="http://schemas.openxmlformats.org/officeDocument/2006/relationships/hyperlink" Target="https://global.gotomeeting.com/join/85808352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LWD</dc:creator>
  <cp:lastModifiedBy>Carolyn E. Umbach</cp:lastModifiedBy>
  <cp:revision>3</cp:revision>
  <cp:lastPrinted>2020-11-13T20:05:00Z</cp:lastPrinted>
  <dcterms:created xsi:type="dcterms:W3CDTF">2020-11-13T20:05:00Z</dcterms:created>
  <dcterms:modified xsi:type="dcterms:W3CDTF">2020-11-13T20:10:00Z</dcterms:modified>
</cp:coreProperties>
</file>