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D945" w14:textId="77777777" w:rsidR="00353FE3" w:rsidRPr="009B64E1" w:rsidRDefault="00353FE3" w:rsidP="00A67C63">
      <w:pPr>
        <w:ind w:right="378"/>
        <w:jc w:val="center"/>
        <w:rPr>
          <w:rFonts w:ascii="Arial Narrow" w:hAnsi="Arial Narrow"/>
        </w:rPr>
      </w:pPr>
      <w:r w:rsidRPr="009B64E1">
        <w:rPr>
          <w:rFonts w:ascii="Arial Narrow" w:hAnsi="Arial Narrow"/>
        </w:rPr>
        <w:t>BOARD MEETING</w:t>
      </w:r>
      <w:r w:rsidR="00522949" w:rsidRPr="009B64E1">
        <w:rPr>
          <w:rFonts w:ascii="Arial Narrow" w:hAnsi="Arial Narrow"/>
        </w:rPr>
        <w:t xml:space="preserve"> </w:t>
      </w:r>
      <w:r w:rsidRPr="009B64E1">
        <w:rPr>
          <w:rFonts w:ascii="Arial Narrow" w:hAnsi="Arial Narrow"/>
        </w:rPr>
        <w:t>MINUTES</w:t>
      </w:r>
    </w:p>
    <w:p w14:paraId="1A981D10" w14:textId="77777777" w:rsidR="00353FE3" w:rsidRPr="009B64E1" w:rsidRDefault="00AB2381" w:rsidP="00A67C63">
      <w:pPr>
        <w:ind w:right="378"/>
        <w:jc w:val="center"/>
        <w:rPr>
          <w:rFonts w:ascii="Arial Narrow" w:hAnsi="Arial Narrow"/>
        </w:rPr>
      </w:pPr>
      <w:r w:rsidRPr="009B64E1">
        <w:rPr>
          <w:rFonts w:ascii="Arial Narrow" w:hAnsi="Arial Narrow"/>
        </w:rPr>
        <w:t>January 13, 2020</w:t>
      </w:r>
    </w:p>
    <w:p w14:paraId="589F9EFD" w14:textId="77777777" w:rsidR="00353FE3" w:rsidRPr="009B64E1" w:rsidRDefault="00353FE3" w:rsidP="00A67C63">
      <w:pPr>
        <w:ind w:right="378"/>
        <w:jc w:val="center"/>
        <w:rPr>
          <w:rFonts w:ascii="Arial Narrow" w:hAnsi="Arial Narrow"/>
        </w:rPr>
      </w:pPr>
      <w:r w:rsidRPr="009B64E1">
        <w:rPr>
          <w:rFonts w:ascii="Arial Narrow" w:hAnsi="Arial Narrow"/>
        </w:rPr>
        <w:t>_______________________</w:t>
      </w:r>
    </w:p>
    <w:p w14:paraId="7EA3483E" w14:textId="77777777" w:rsidR="009E1ACA" w:rsidRPr="009B64E1" w:rsidRDefault="009E1ACA" w:rsidP="00A67C63">
      <w:pPr>
        <w:ind w:right="378"/>
        <w:rPr>
          <w:rFonts w:ascii="Arial Narrow" w:hAnsi="Arial Narrow"/>
        </w:rPr>
      </w:pPr>
    </w:p>
    <w:p w14:paraId="591767C9" w14:textId="77777777" w:rsidR="00353FE3" w:rsidRPr="009B64E1" w:rsidRDefault="006403FE" w:rsidP="00A67C63">
      <w:pPr>
        <w:ind w:right="378"/>
        <w:rPr>
          <w:rFonts w:ascii="Arial Narrow" w:hAnsi="Arial Narrow"/>
        </w:rPr>
      </w:pPr>
      <w:r w:rsidRPr="009B64E1">
        <w:rPr>
          <w:rFonts w:ascii="Arial Narrow" w:hAnsi="Arial Narrow"/>
        </w:rPr>
        <w:t>T</w:t>
      </w:r>
      <w:r w:rsidR="00353FE3" w:rsidRPr="009B64E1">
        <w:rPr>
          <w:rFonts w:ascii="Arial Narrow" w:hAnsi="Arial Narrow"/>
        </w:rPr>
        <w:t xml:space="preserve">he Board of Water Commissioners of the Lynnfield Water District held its regular monthly meeting on </w:t>
      </w:r>
      <w:r w:rsidR="006F6F64" w:rsidRPr="009B64E1">
        <w:rPr>
          <w:rFonts w:ascii="Arial Narrow" w:hAnsi="Arial Narrow"/>
        </w:rPr>
        <w:t xml:space="preserve">Monday, </w:t>
      </w:r>
      <w:r w:rsidR="00AB2381" w:rsidRPr="009B64E1">
        <w:rPr>
          <w:rFonts w:ascii="Arial Narrow" w:hAnsi="Arial Narrow"/>
        </w:rPr>
        <w:t>January 13</w:t>
      </w:r>
      <w:r w:rsidR="00BF7BB3" w:rsidRPr="009B64E1">
        <w:rPr>
          <w:rFonts w:ascii="Arial Narrow" w:hAnsi="Arial Narrow"/>
        </w:rPr>
        <w:t xml:space="preserve">, </w:t>
      </w:r>
      <w:r w:rsidR="00B7186C" w:rsidRPr="009B64E1">
        <w:rPr>
          <w:rFonts w:ascii="Arial Narrow" w:hAnsi="Arial Narrow"/>
        </w:rPr>
        <w:t>20</w:t>
      </w:r>
      <w:r w:rsidR="00AB2381" w:rsidRPr="009B64E1">
        <w:rPr>
          <w:rFonts w:ascii="Arial Narrow" w:hAnsi="Arial Narrow"/>
        </w:rPr>
        <w:t>20</w:t>
      </w:r>
      <w:r w:rsidR="00D01F5B" w:rsidRPr="009B64E1">
        <w:rPr>
          <w:rFonts w:ascii="Arial Narrow" w:hAnsi="Arial Narrow"/>
        </w:rPr>
        <w:t xml:space="preserve"> at the District office.  The meeting was called to order</w:t>
      </w:r>
      <w:r w:rsidR="00353FE3" w:rsidRPr="009B64E1">
        <w:rPr>
          <w:rFonts w:ascii="Arial Narrow" w:hAnsi="Arial Narrow"/>
        </w:rPr>
        <w:t xml:space="preserve"> </w:t>
      </w:r>
      <w:r w:rsidR="005342CC" w:rsidRPr="009B64E1">
        <w:rPr>
          <w:rFonts w:ascii="Arial Narrow" w:hAnsi="Arial Narrow"/>
        </w:rPr>
        <w:t xml:space="preserve">at </w:t>
      </w:r>
      <w:r w:rsidR="003E115D" w:rsidRPr="009B64E1">
        <w:rPr>
          <w:rFonts w:ascii="Arial Narrow" w:hAnsi="Arial Narrow"/>
        </w:rPr>
        <w:t>7:</w:t>
      </w:r>
      <w:r w:rsidR="00283A43" w:rsidRPr="009B64E1">
        <w:rPr>
          <w:rFonts w:ascii="Arial Narrow" w:hAnsi="Arial Narrow"/>
        </w:rPr>
        <w:t>0</w:t>
      </w:r>
      <w:r w:rsidR="00AB2381" w:rsidRPr="009B64E1">
        <w:rPr>
          <w:rFonts w:ascii="Arial Narrow" w:hAnsi="Arial Narrow"/>
        </w:rPr>
        <w:t>0</w:t>
      </w:r>
      <w:r w:rsidR="003E115D" w:rsidRPr="009B64E1">
        <w:rPr>
          <w:rFonts w:ascii="Arial Narrow" w:hAnsi="Arial Narrow"/>
        </w:rPr>
        <w:t xml:space="preserve"> </w:t>
      </w:r>
      <w:r w:rsidR="005342CC" w:rsidRPr="009B64E1">
        <w:rPr>
          <w:rFonts w:ascii="Arial Narrow" w:hAnsi="Arial Narrow"/>
        </w:rPr>
        <w:t>p.m.</w:t>
      </w:r>
      <w:r w:rsidR="00283A43" w:rsidRPr="009B64E1">
        <w:rPr>
          <w:rFonts w:ascii="Arial Narrow" w:hAnsi="Arial Narrow"/>
        </w:rPr>
        <w:t xml:space="preserve">, </w:t>
      </w:r>
      <w:r w:rsidR="009C06B5" w:rsidRPr="009B64E1">
        <w:rPr>
          <w:rFonts w:ascii="Arial Narrow" w:hAnsi="Arial Narrow"/>
        </w:rPr>
        <w:t>T</w:t>
      </w:r>
      <w:r w:rsidR="00353FE3" w:rsidRPr="009B64E1">
        <w:rPr>
          <w:rFonts w:ascii="Arial Narrow" w:hAnsi="Arial Narrow"/>
        </w:rPr>
        <w:t xml:space="preserve">he following were in attendance: Ruth E. McMahon, Chairman; </w:t>
      </w:r>
      <w:r w:rsidR="007C0175" w:rsidRPr="009B64E1">
        <w:rPr>
          <w:rFonts w:ascii="Arial Narrow" w:hAnsi="Arial Narrow"/>
        </w:rPr>
        <w:t>John K. Harri</w:t>
      </w:r>
      <w:r w:rsidR="00C16411" w:rsidRPr="009B64E1">
        <w:rPr>
          <w:rFonts w:ascii="Arial Narrow" w:hAnsi="Arial Narrow"/>
        </w:rPr>
        <w:t>gan, Commissioner and Treasurer;</w:t>
      </w:r>
      <w:r w:rsidR="007C0175" w:rsidRPr="009B64E1">
        <w:rPr>
          <w:rFonts w:ascii="Arial Narrow" w:hAnsi="Arial Narrow"/>
        </w:rPr>
        <w:t xml:space="preserve"> </w:t>
      </w:r>
      <w:r w:rsidR="00C4282A" w:rsidRPr="009B64E1">
        <w:rPr>
          <w:rFonts w:ascii="Arial Narrow" w:hAnsi="Arial Narrow"/>
        </w:rPr>
        <w:t>Stephan F. Rondeau, D.C.</w:t>
      </w:r>
      <w:r w:rsidR="00536713" w:rsidRPr="009B64E1">
        <w:rPr>
          <w:rFonts w:ascii="Arial Narrow" w:hAnsi="Arial Narrow"/>
        </w:rPr>
        <w:t>, Commissioner</w:t>
      </w:r>
      <w:r w:rsidR="00C16411" w:rsidRPr="009B64E1">
        <w:rPr>
          <w:rFonts w:ascii="Arial Narrow" w:hAnsi="Arial Narrow"/>
        </w:rPr>
        <w:t>;</w:t>
      </w:r>
      <w:r w:rsidR="009C06B5" w:rsidRPr="009B64E1">
        <w:rPr>
          <w:rFonts w:ascii="Arial Narrow" w:hAnsi="Arial Narrow"/>
        </w:rPr>
        <w:t xml:space="preserve"> </w:t>
      </w:r>
      <w:r w:rsidR="0006051D" w:rsidRPr="009B64E1">
        <w:rPr>
          <w:rFonts w:ascii="Arial Narrow" w:hAnsi="Arial Narrow"/>
        </w:rPr>
        <w:t>J</w:t>
      </w:r>
      <w:r w:rsidR="00C94539" w:rsidRPr="009B64E1">
        <w:rPr>
          <w:rFonts w:ascii="Arial Narrow" w:hAnsi="Arial Narrow"/>
        </w:rPr>
        <w:t>ames F. Finegan, Superintend</w:t>
      </w:r>
      <w:r w:rsidR="007B1F4D" w:rsidRPr="009B64E1">
        <w:rPr>
          <w:rFonts w:ascii="Arial Narrow" w:hAnsi="Arial Narrow"/>
        </w:rPr>
        <w:t>ent</w:t>
      </w:r>
      <w:r w:rsidR="00204C00" w:rsidRPr="009B64E1">
        <w:rPr>
          <w:rFonts w:ascii="Arial Narrow" w:hAnsi="Arial Narrow"/>
        </w:rPr>
        <w:t>; Brian D. Buckley, Moderator</w:t>
      </w:r>
      <w:r w:rsidR="002526CD" w:rsidRPr="009B64E1">
        <w:rPr>
          <w:rFonts w:ascii="Arial Narrow" w:hAnsi="Arial Narrow"/>
        </w:rPr>
        <w:t xml:space="preserve"> </w:t>
      </w:r>
      <w:r w:rsidR="00110C98" w:rsidRPr="009B64E1">
        <w:rPr>
          <w:rFonts w:ascii="Arial Narrow" w:hAnsi="Arial Narrow"/>
        </w:rPr>
        <w:t xml:space="preserve">&amp; </w:t>
      </w:r>
      <w:r w:rsidR="002526CD" w:rsidRPr="009B64E1">
        <w:rPr>
          <w:rFonts w:ascii="Arial Narrow" w:hAnsi="Arial Narrow"/>
        </w:rPr>
        <w:t xml:space="preserve">District </w:t>
      </w:r>
      <w:r w:rsidR="00283A43" w:rsidRPr="009B64E1">
        <w:rPr>
          <w:rFonts w:ascii="Arial Narrow" w:hAnsi="Arial Narrow"/>
        </w:rPr>
        <w:t>Clerk.</w:t>
      </w:r>
    </w:p>
    <w:p w14:paraId="71F56E32" w14:textId="77777777" w:rsidR="004A5EF5" w:rsidRPr="009B64E1" w:rsidRDefault="004A5EF5" w:rsidP="00B626D9">
      <w:pPr>
        <w:pStyle w:val="ListParagraph"/>
        <w:ind w:right="378"/>
        <w:jc w:val="both"/>
        <w:rPr>
          <w:rFonts w:ascii="Arial Narrow" w:hAnsi="Arial Narrow"/>
        </w:rPr>
      </w:pPr>
      <w:bookmarkStart w:id="0" w:name="_Hlk16599031"/>
      <w:bookmarkStart w:id="1" w:name="_Hlk19006266"/>
    </w:p>
    <w:p w14:paraId="6F916EBF" w14:textId="77777777" w:rsidR="00397A73" w:rsidRPr="009B64E1" w:rsidRDefault="00397A73" w:rsidP="00A67C63">
      <w:pPr>
        <w:pStyle w:val="ListParagraph"/>
        <w:numPr>
          <w:ilvl w:val="0"/>
          <w:numId w:val="6"/>
        </w:numPr>
        <w:ind w:left="720" w:right="378"/>
        <w:jc w:val="both"/>
        <w:rPr>
          <w:rFonts w:ascii="Arial Narrow" w:hAnsi="Arial Narrow"/>
        </w:rPr>
      </w:pPr>
      <w:r w:rsidRPr="009B64E1">
        <w:rPr>
          <w:rFonts w:ascii="Arial Narrow" w:hAnsi="Arial Narrow"/>
        </w:rPr>
        <w:t xml:space="preserve">MINUTES OF </w:t>
      </w:r>
      <w:r w:rsidR="00AB2381" w:rsidRPr="009B64E1">
        <w:rPr>
          <w:rFonts w:ascii="Arial Narrow" w:hAnsi="Arial Narrow"/>
        </w:rPr>
        <w:t>DECEMBER 2</w:t>
      </w:r>
      <w:r w:rsidR="00CB54DB" w:rsidRPr="009B64E1">
        <w:rPr>
          <w:rFonts w:ascii="Arial Narrow" w:hAnsi="Arial Narrow"/>
        </w:rPr>
        <w:t>,</w:t>
      </w:r>
      <w:r w:rsidR="009233EA" w:rsidRPr="009B64E1">
        <w:rPr>
          <w:rFonts w:ascii="Arial Narrow" w:hAnsi="Arial Narrow"/>
        </w:rPr>
        <w:t xml:space="preserve"> 2019</w:t>
      </w:r>
      <w:r w:rsidR="00CB54DB" w:rsidRPr="009B64E1">
        <w:rPr>
          <w:rFonts w:ascii="Arial Narrow" w:hAnsi="Arial Narrow"/>
        </w:rPr>
        <w:t xml:space="preserve"> </w:t>
      </w:r>
    </w:p>
    <w:bookmarkEnd w:id="0"/>
    <w:p w14:paraId="39527585" w14:textId="77777777" w:rsidR="00456034" w:rsidRPr="009B64E1" w:rsidRDefault="00E82696" w:rsidP="00A67C63">
      <w:pPr>
        <w:ind w:left="720" w:right="378"/>
        <w:rPr>
          <w:rFonts w:ascii="Arial Narrow" w:hAnsi="Arial Narrow"/>
        </w:rPr>
      </w:pPr>
      <w:r w:rsidRPr="009B64E1">
        <w:rPr>
          <w:rFonts w:ascii="Arial Narrow" w:hAnsi="Arial Narrow"/>
        </w:rPr>
        <w:t xml:space="preserve">A </w:t>
      </w:r>
      <w:r w:rsidR="00456034" w:rsidRPr="009B64E1">
        <w:rPr>
          <w:rFonts w:ascii="Arial Narrow" w:hAnsi="Arial Narrow"/>
        </w:rPr>
        <w:t>motion was duly made and seconded to approve the Board meeting minutes</w:t>
      </w:r>
      <w:r w:rsidR="00806BC9" w:rsidRPr="009B64E1">
        <w:rPr>
          <w:rFonts w:ascii="Arial Narrow" w:hAnsi="Arial Narrow"/>
        </w:rPr>
        <w:t xml:space="preserve"> </w:t>
      </w:r>
      <w:r w:rsidR="00456034" w:rsidRPr="009B64E1">
        <w:rPr>
          <w:rFonts w:ascii="Arial Narrow" w:hAnsi="Arial Narrow"/>
        </w:rPr>
        <w:t xml:space="preserve">of </w:t>
      </w:r>
      <w:r w:rsidR="00AB2381" w:rsidRPr="009B64E1">
        <w:rPr>
          <w:rFonts w:ascii="Arial Narrow" w:hAnsi="Arial Narrow"/>
        </w:rPr>
        <w:t xml:space="preserve">December 2, </w:t>
      </w:r>
      <w:r w:rsidR="00456034" w:rsidRPr="009B64E1">
        <w:rPr>
          <w:rFonts w:ascii="Arial Narrow" w:hAnsi="Arial Narrow"/>
        </w:rPr>
        <w:t>2019</w:t>
      </w:r>
      <w:r w:rsidR="006579AA" w:rsidRPr="009B64E1">
        <w:rPr>
          <w:rFonts w:ascii="Arial Narrow" w:hAnsi="Arial Narrow"/>
        </w:rPr>
        <w:t>,</w:t>
      </w:r>
      <w:r w:rsidR="00B626D9" w:rsidRPr="009B64E1">
        <w:rPr>
          <w:rFonts w:ascii="Arial Narrow" w:hAnsi="Arial Narrow"/>
        </w:rPr>
        <w:t xml:space="preserve"> and it was </w:t>
      </w:r>
      <w:r w:rsidR="00456034" w:rsidRPr="009B64E1">
        <w:rPr>
          <w:rFonts w:ascii="Arial Narrow" w:hAnsi="Arial Narrow"/>
        </w:rPr>
        <w:t>unanimous</w:t>
      </w:r>
      <w:r w:rsidR="00B626D9" w:rsidRPr="009B64E1">
        <w:rPr>
          <w:rFonts w:ascii="Arial Narrow" w:hAnsi="Arial Narrow"/>
        </w:rPr>
        <w:t>ly voted</w:t>
      </w:r>
      <w:r w:rsidR="00456034" w:rsidRPr="009B64E1">
        <w:rPr>
          <w:rFonts w:ascii="Arial Narrow" w:hAnsi="Arial Narrow"/>
        </w:rPr>
        <w:t>.</w:t>
      </w:r>
      <w:r w:rsidR="00DC5E36" w:rsidRPr="009B64E1">
        <w:rPr>
          <w:rFonts w:ascii="Arial Narrow" w:hAnsi="Arial Narrow"/>
        </w:rPr>
        <w:t xml:space="preserve"> </w:t>
      </w:r>
      <w:r w:rsidR="00341208" w:rsidRPr="009B64E1">
        <w:rPr>
          <w:rFonts w:ascii="Arial Narrow" w:hAnsi="Arial Narrow"/>
        </w:rPr>
        <w:t xml:space="preserve"> </w:t>
      </w:r>
    </w:p>
    <w:bookmarkEnd w:id="1"/>
    <w:p w14:paraId="2B734AF5" w14:textId="77777777" w:rsidR="00456034" w:rsidRPr="009B64E1" w:rsidRDefault="00456034" w:rsidP="00A67C63">
      <w:pPr>
        <w:ind w:left="720" w:right="378"/>
        <w:rPr>
          <w:rFonts w:ascii="Arial Narrow" w:hAnsi="Arial Narrow"/>
        </w:rPr>
      </w:pPr>
    </w:p>
    <w:p w14:paraId="010F521A" w14:textId="77777777" w:rsidR="00353FE3" w:rsidRPr="009B64E1" w:rsidRDefault="00353FE3" w:rsidP="00A67C63">
      <w:pPr>
        <w:pStyle w:val="ListParagraph"/>
        <w:numPr>
          <w:ilvl w:val="0"/>
          <w:numId w:val="6"/>
        </w:numPr>
        <w:ind w:left="720" w:right="378"/>
        <w:jc w:val="both"/>
        <w:rPr>
          <w:rFonts w:ascii="Arial Narrow" w:hAnsi="Arial Narrow"/>
        </w:rPr>
      </w:pPr>
      <w:bookmarkStart w:id="2" w:name="_Hlk16602642"/>
      <w:r w:rsidRPr="009B64E1">
        <w:rPr>
          <w:rFonts w:ascii="Arial Narrow" w:hAnsi="Arial Narrow"/>
        </w:rPr>
        <w:t>TREASURER’S REPORT</w:t>
      </w:r>
    </w:p>
    <w:bookmarkEnd w:id="2"/>
    <w:p w14:paraId="43CD72A8" w14:textId="6B2C8711" w:rsidR="006B72D1" w:rsidRPr="009B64E1" w:rsidRDefault="006B72D1" w:rsidP="006B72D1">
      <w:pPr>
        <w:pStyle w:val="BodyTextIndent"/>
        <w:ind w:right="-540"/>
      </w:pPr>
      <w:r w:rsidRPr="009B64E1">
        <w:t xml:space="preserve">Mr. Harrigan </w:t>
      </w:r>
      <w:r w:rsidR="005F278F" w:rsidRPr="009B64E1">
        <w:t>reported</w:t>
      </w:r>
      <w:r w:rsidR="005C499D" w:rsidRPr="009B64E1">
        <w:t xml:space="preserve"> in</w:t>
      </w:r>
      <w:r w:rsidR="005F278F" w:rsidRPr="009B64E1">
        <w:t xml:space="preserve"> </w:t>
      </w:r>
      <w:r w:rsidR="00AB2381" w:rsidRPr="009B64E1">
        <w:t>December</w:t>
      </w:r>
      <w:r w:rsidRPr="009B64E1">
        <w:t xml:space="preserve">, </w:t>
      </w:r>
      <w:r w:rsidR="00AB2381" w:rsidRPr="009B64E1">
        <w:t>50</w:t>
      </w:r>
      <w:r w:rsidRPr="009B64E1">
        <w:t xml:space="preserve"> checks were written for a total of $</w:t>
      </w:r>
      <w:r w:rsidR="00283A43" w:rsidRPr="009B64E1">
        <w:t>1</w:t>
      </w:r>
      <w:r w:rsidR="00AB2381" w:rsidRPr="009B64E1">
        <w:t>19</w:t>
      </w:r>
      <w:r w:rsidR="00283A43" w:rsidRPr="009B64E1">
        <w:t>,</w:t>
      </w:r>
      <w:r w:rsidR="00AB2381" w:rsidRPr="009B64E1">
        <w:t>212</w:t>
      </w:r>
      <w:r w:rsidR="00283A43" w:rsidRPr="009B64E1">
        <w:t>.</w:t>
      </w:r>
      <w:r w:rsidR="00AB2381" w:rsidRPr="009B64E1">
        <w:t>01</w:t>
      </w:r>
      <w:r w:rsidRPr="009B64E1">
        <w:t xml:space="preserve">.  </w:t>
      </w:r>
      <w:r w:rsidR="005F278F" w:rsidRPr="009B64E1">
        <w:t xml:space="preserve">At </w:t>
      </w:r>
      <w:r w:rsidR="00AB2381" w:rsidRPr="009B64E1">
        <w:t>50</w:t>
      </w:r>
      <w:r w:rsidR="005F278F" w:rsidRPr="009B64E1">
        <w:t>% into the fiscal year,</w:t>
      </w:r>
      <w:r w:rsidR="00421881" w:rsidRPr="009B64E1">
        <w:t xml:space="preserve"> </w:t>
      </w:r>
      <w:r w:rsidR="0090400A" w:rsidRPr="009B64E1">
        <w:t xml:space="preserve">General Income and </w:t>
      </w:r>
      <w:r w:rsidR="00421881" w:rsidRPr="009B64E1">
        <w:t>Expenses</w:t>
      </w:r>
      <w:r w:rsidRPr="009B64E1">
        <w:t xml:space="preserve"> </w:t>
      </w:r>
      <w:r w:rsidR="00954EB9" w:rsidRPr="009B64E1">
        <w:t>are in</w:t>
      </w:r>
      <w:r w:rsidRPr="009B64E1">
        <w:t xml:space="preserve"> line with </w:t>
      </w:r>
      <w:r w:rsidR="00C7349A" w:rsidRPr="009B64E1">
        <w:t xml:space="preserve">budgeted </w:t>
      </w:r>
      <w:r w:rsidRPr="009B64E1">
        <w:t>expectations</w:t>
      </w:r>
      <w:r w:rsidR="007F205C" w:rsidRPr="009B64E1">
        <w:t xml:space="preserve">. </w:t>
      </w:r>
      <w:r w:rsidR="005F278F" w:rsidRPr="009B64E1">
        <w:t xml:space="preserve"> </w:t>
      </w:r>
      <w:r w:rsidR="00AA6A18" w:rsidRPr="009B64E1">
        <w:t xml:space="preserve">He then distributed the preliminary </w:t>
      </w:r>
      <w:r w:rsidR="00B95E27">
        <w:t xml:space="preserve">fiscal 2021 </w:t>
      </w:r>
      <w:r w:rsidR="00DB0A4A" w:rsidRPr="009B64E1">
        <w:t>budget for</w:t>
      </w:r>
      <w:r w:rsidR="00AA6A18" w:rsidRPr="009B64E1">
        <w:t xml:space="preserve"> </w:t>
      </w:r>
      <w:r w:rsidR="00B95E27">
        <w:t xml:space="preserve">review and </w:t>
      </w:r>
      <w:r w:rsidR="00AA6A18" w:rsidRPr="009B64E1">
        <w:t>discussion at the February meeting.</w:t>
      </w:r>
    </w:p>
    <w:p w14:paraId="3BB46E40" w14:textId="77777777" w:rsidR="00E41B24" w:rsidRPr="009B64E1" w:rsidRDefault="00E41B24" w:rsidP="006B72D1">
      <w:pPr>
        <w:pStyle w:val="BodyTextIndent"/>
        <w:ind w:right="-540"/>
      </w:pPr>
    </w:p>
    <w:p w14:paraId="13F65CAD" w14:textId="2C3FC9A0" w:rsidR="002906F4" w:rsidRPr="009B64E1" w:rsidRDefault="00AA6A18" w:rsidP="002906F4">
      <w:pPr>
        <w:pStyle w:val="BodyTextIndent"/>
        <w:ind w:right="-540"/>
      </w:pPr>
      <w:r w:rsidRPr="009B64E1">
        <w:t xml:space="preserve">Mr. Harrigan reported on additional financial </w:t>
      </w:r>
      <w:r w:rsidR="00AC4508">
        <w:t>activity in December</w:t>
      </w:r>
      <w:r w:rsidR="00B95E27">
        <w:t>.</w:t>
      </w:r>
      <w:r w:rsidRPr="009B64E1">
        <w:t xml:space="preserve"> The Town of Lynnfield Board of Assessors authorized release</w:t>
      </w:r>
      <w:r w:rsidR="006B011B" w:rsidRPr="009B64E1">
        <w:t xml:space="preserve"> o</w:t>
      </w:r>
      <w:r w:rsidR="00AC4508">
        <w:t>f</w:t>
      </w:r>
      <w:r w:rsidR="006B011B" w:rsidRPr="009B64E1">
        <w:t xml:space="preserve"> </w:t>
      </w:r>
      <w:r w:rsidR="00AC4508" w:rsidRPr="009B64E1">
        <w:t>the FY19 Tax Levy Overlay</w:t>
      </w:r>
      <w:r w:rsidR="006B011B" w:rsidRPr="009B64E1">
        <w:t>.</w:t>
      </w:r>
      <w:r w:rsidRPr="009B64E1">
        <w:t xml:space="preserve"> The </w:t>
      </w:r>
      <w:r w:rsidR="006B011B" w:rsidRPr="009B64E1">
        <w:t xml:space="preserve">Division of Local Services </w:t>
      </w:r>
      <w:r w:rsidRPr="009B64E1">
        <w:t xml:space="preserve">approved </w:t>
      </w:r>
      <w:r w:rsidR="006B011B" w:rsidRPr="009B64E1">
        <w:t>the FY20 T</w:t>
      </w:r>
      <w:r w:rsidR="00132507" w:rsidRPr="009B64E1">
        <w:t xml:space="preserve">ax </w:t>
      </w:r>
      <w:r w:rsidR="006B011B" w:rsidRPr="009B64E1">
        <w:t>R</w:t>
      </w:r>
      <w:r w:rsidRPr="009B64E1">
        <w:t xml:space="preserve">ate </w:t>
      </w:r>
      <w:r w:rsidR="006B011B" w:rsidRPr="009B64E1">
        <w:t>R</w:t>
      </w:r>
      <w:r w:rsidRPr="009B64E1">
        <w:t>ecapitulation</w:t>
      </w:r>
      <w:r w:rsidR="007F3C89">
        <w:t xml:space="preserve">. </w:t>
      </w:r>
      <w:r w:rsidR="00B95E27">
        <w:t xml:space="preserve"> Due to</w:t>
      </w:r>
      <w:r w:rsidR="00A1118A">
        <w:t xml:space="preserve"> the anticipated Sprint/Nextel merger, </w:t>
      </w:r>
      <w:r w:rsidR="007F3C89">
        <w:t xml:space="preserve">FY21 </w:t>
      </w:r>
      <w:r w:rsidR="00B95E27">
        <w:t xml:space="preserve">cell antenna </w:t>
      </w:r>
      <w:r w:rsidR="005C5AA6">
        <w:t xml:space="preserve">rental </w:t>
      </w:r>
      <w:r w:rsidR="00A1118A">
        <w:t xml:space="preserve">income is </w:t>
      </w:r>
      <w:r w:rsidR="007F3C89">
        <w:t>projected</w:t>
      </w:r>
      <w:r w:rsidR="00A1118A">
        <w:t xml:space="preserve"> to decrease by approximately</w:t>
      </w:r>
      <w:r w:rsidR="004D312F" w:rsidRPr="009B64E1">
        <w:t xml:space="preserve"> $30,000</w:t>
      </w:r>
      <w:r w:rsidR="00A1118A">
        <w:t xml:space="preserve">. </w:t>
      </w:r>
      <w:r w:rsidR="002906F4" w:rsidRPr="009B64E1">
        <w:t xml:space="preserve"> </w:t>
      </w:r>
    </w:p>
    <w:p w14:paraId="6D4E2100" w14:textId="77777777" w:rsidR="00EA3C8F" w:rsidRPr="009B64E1" w:rsidRDefault="00EA3C8F" w:rsidP="006B72D1">
      <w:pPr>
        <w:pStyle w:val="BodyTextIndent"/>
        <w:ind w:right="-540"/>
      </w:pPr>
    </w:p>
    <w:p w14:paraId="6954FA21" w14:textId="77777777" w:rsidR="00353FE3" w:rsidRPr="009B64E1" w:rsidRDefault="00353FE3" w:rsidP="00A67C63">
      <w:pPr>
        <w:pStyle w:val="ListParagraph"/>
        <w:numPr>
          <w:ilvl w:val="0"/>
          <w:numId w:val="6"/>
        </w:numPr>
        <w:ind w:left="720" w:right="378"/>
        <w:rPr>
          <w:rFonts w:ascii="Arial Narrow" w:hAnsi="Arial Narrow"/>
        </w:rPr>
      </w:pPr>
      <w:r w:rsidRPr="009B64E1">
        <w:rPr>
          <w:rFonts w:ascii="Arial Narrow" w:hAnsi="Arial Narrow"/>
        </w:rPr>
        <w:t>SUPERINTENDENT’S REPORT</w:t>
      </w:r>
    </w:p>
    <w:p w14:paraId="7C0CAB03" w14:textId="264684F3" w:rsidR="00DE77F0" w:rsidRPr="009B64E1" w:rsidRDefault="008E50E3" w:rsidP="00F54E6A">
      <w:pPr>
        <w:pStyle w:val="BodyTextIndent"/>
        <w:ind w:right="378"/>
      </w:pPr>
      <w:r w:rsidRPr="009B64E1">
        <w:t>Mr. Finegan r</w:t>
      </w:r>
      <w:r w:rsidR="00A63F91" w:rsidRPr="009B64E1">
        <w:t xml:space="preserve">eviewed District activities </w:t>
      </w:r>
      <w:r w:rsidR="00DD7F65" w:rsidRPr="009B64E1">
        <w:t>in</w:t>
      </w:r>
      <w:r w:rsidR="00A63F91" w:rsidRPr="009B64E1">
        <w:t xml:space="preserve"> </w:t>
      </w:r>
      <w:r w:rsidR="002906F4" w:rsidRPr="009B64E1">
        <w:t>December</w:t>
      </w:r>
      <w:r w:rsidR="00B95E27">
        <w:t>.</w:t>
      </w:r>
      <w:r w:rsidR="00F54E6A" w:rsidRPr="009B64E1">
        <w:t xml:space="preserve"> </w:t>
      </w:r>
      <w:r w:rsidR="00D36227">
        <w:t xml:space="preserve"> Monthly water sample</w:t>
      </w:r>
      <w:r w:rsidR="00270D15">
        <w:t xml:space="preserve"> </w:t>
      </w:r>
      <w:r w:rsidR="00D36227">
        <w:t>analysis results were within normal limits</w:t>
      </w:r>
      <w:r w:rsidR="007E1D16" w:rsidRPr="009B64E1">
        <w:t xml:space="preserve">. </w:t>
      </w:r>
      <w:r w:rsidR="00546990" w:rsidRPr="009B64E1">
        <w:t xml:space="preserve">Mr. Finegan met with </w:t>
      </w:r>
      <w:r w:rsidR="00D36227">
        <w:t>representatives from the</w:t>
      </w:r>
      <w:r w:rsidR="00546990" w:rsidRPr="009B64E1">
        <w:t xml:space="preserve"> MWRA and the Lynn </w:t>
      </w:r>
      <w:r w:rsidR="00270D15">
        <w:t xml:space="preserve">Water and Sewer Commission </w:t>
      </w:r>
      <w:r w:rsidR="00546990" w:rsidRPr="009B64E1">
        <w:t xml:space="preserve">regarding </w:t>
      </w:r>
      <w:r w:rsidR="00D36227">
        <w:t xml:space="preserve">a permanent emergency </w:t>
      </w:r>
      <w:r w:rsidR="00546990" w:rsidRPr="009B64E1">
        <w:t>interconnection</w:t>
      </w:r>
      <w:r w:rsidR="00D36227">
        <w:t xml:space="preserve"> at Goodwin Circle</w:t>
      </w:r>
      <w:r w:rsidR="00546990" w:rsidRPr="009B64E1">
        <w:t xml:space="preserve">. </w:t>
      </w:r>
      <w:r w:rsidR="00271C92">
        <w:t>A new shed was installed at the pump station.</w:t>
      </w:r>
    </w:p>
    <w:p w14:paraId="0D0988EE" w14:textId="77777777" w:rsidR="00DE77F0" w:rsidRPr="009B64E1" w:rsidRDefault="00DE77F0" w:rsidP="00DE77F0">
      <w:pPr>
        <w:pStyle w:val="ListParagraph"/>
        <w:ind w:right="378"/>
        <w:jc w:val="both"/>
        <w:rPr>
          <w:rFonts w:ascii="Arial Narrow" w:hAnsi="Arial Narrow"/>
        </w:rPr>
      </w:pPr>
    </w:p>
    <w:p w14:paraId="41D6C93C" w14:textId="77777777" w:rsidR="00273137" w:rsidRPr="009B64E1" w:rsidRDefault="00546990" w:rsidP="00DE0BD0">
      <w:pPr>
        <w:pStyle w:val="ListParagraph"/>
        <w:ind w:right="378"/>
        <w:jc w:val="both"/>
        <w:rPr>
          <w:rFonts w:ascii="Arial Narrow" w:hAnsi="Arial Narrow"/>
          <w:u w:val="single"/>
        </w:rPr>
      </w:pPr>
      <w:r w:rsidRPr="009B64E1">
        <w:rPr>
          <w:rFonts w:ascii="Arial Narrow" w:hAnsi="Arial Narrow"/>
          <w:u w:val="single"/>
        </w:rPr>
        <w:t xml:space="preserve">Sylvan Circle Area Water Main </w:t>
      </w:r>
      <w:r w:rsidR="00343365" w:rsidRPr="009B64E1">
        <w:rPr>
          <w:rFonts w:ascii="Arial Narrow" w:hAnsi="Arial Narrow"/>
          <w:u w:val="single"/>
        </w:rPr>
        <w:t xml:space="preserve">Replacement </w:t>
      </w:r>
      <w:r w:rsidRPr="009B64E1">
        <w:rPr>
          <w:rFonts w:ascii="Arial Narrow" w:hAnsi="Arial Narrow"/>
          <w:u w:val="single"/>
        </w:rPr>
        <w:t>Project.</w:t>
      </w:r>
    </w:p>
    <w:p w14:paraId="67F2D42B" w14:textId="203B4752" w:rsidR="00273137" w:rsidRPr="009B64E1" w:rsidRDefault="00343365" w:rsidP="00DE0BD0">
      <w:pPr>
        <w:pStyle w:val="ListParagraph"/>
        <w:ind w:right="378"/>
        <w:jc w:val="both"/>
        <w:rPr>
          <w:rFonts w:ascii="Arial Narrow" w:hAnsi="Arial Narrow"/>
        </w:rPr>
      </w:pPr>
      <w:r w:rsidRPr="009B64E1">
        <w:rPr>
          <w:rFonts w:ascii="Arial Narrow" w:hAnsi="Arial Narrow"/>
        </w:rPr>
        <w:t xml:space="preserve">The District </w:t>
      </w:r>
      <w:r w:rsidR="00FE69E4">
        <w:rPr>
          <w:rFonts w:ascii="Arial Narrow" w:hAnsi="Arial Narrow"/>
        </w:rPr>
        <w:t xml:space="preserve">was recently notified by the homeowner at 3 Rossmore Road that </w:t>
      </w:r>
      <w:r w:rsidRPr="009B64E1">
        <w:rPr>
          <w:rFonts w:ascii="Arial Narrow" w:hAnsi="Arial Narrow"/>
        </w:rPr>
        <w:t xml:space="preserve">a </w:t>
      </w:r>
      <w:r w:rsidR="00546990" w:rsidRPr="009B64E1">
        <w:rPr>
          <w:rFonts w:ascii="Arial Narrow" w:hAnsi="Arial Narrow"/>
        </w:rPr>
        <w:t>small drainpipe</w:t>
      </w:r>
      <w:r w:rsidR="00B95E27">
        <w:rPr>
          <w:rFonts w:ascii="Arial Narrow" w:hAnsi="Arial Narrow"/>
        </w:rPr>
        <w:t xml:space="preserve"> on his property</w:t>
      </w:r>
      <w:r w:rsidR="00546990" w:rsidRPr="009B64E1">
        <w:rPr>
          <w:rFonts w:ascii="Arial Narrow" w:hAnsi="Arial Narrow"/>
        </w:rPr>
        <w:t xml:space="preserve"> was </w:t>
      </w:r>
      <w:r w:rsidRPr="009B64E1">
        <w:rPr>
          <w:rFonts w:ascii="Arial Narrow" w:hAnsi="Arial Narrow"/>
        </w:rPr>
        <w:t>damaged</w:t>
      </w:r>
      <w:r w:rsidR="00546990" w:rsidRPr="009B64E1">
        <w:rPr>
          <w:rFonts w:ascii="Arial Narrow" w:hAnsi="Arial Narrow"/>
        </w:rPr>
        <w:t xml:space="preserve"> </w:t>
      </w:r>
      <w:r w:rsidRPr="009B64E1">
        <w:rPr>
          <w:rFonts w:ascii="Arial Narrow" w:hAnsi="Arial Narrow"/>
        </w:rPr>
        <w:t>during</w:t>
      </w:r>
      <w:r w:rsidR="00546990" w:rsidRPr="009B64E1">
        <w:rPr>
          <w:rFonts w:ascii="Arial Narrow" w:hAnsi="Arial Narrow"/>
        </w:rPr>
        <w:t xml:space="preserve"> </w:t>
      </w:r>
      <w:r w:rsidR="0062641B">
        <w:rPr>
          <w:rFonts w:ascii="Arial Narrow" w:hAnsi="Arial Narrow"/>
        </w:rPr>
        <w:t xml:space="preserve">the water main installation project. </w:t>
      </w:r>
      <w:r w:rsidR="00FE69E4">
        <w:rPr>
          <w:rFonts w:ascii="Arial Narrow" w:hAnsi="Arial Narrow"/>
        </w:rPr>
        <w:t>The</w:t>
      </w:r>
      <w:r w:rsidR="00546990" w:rsidRPr="009B64E1">
        <w:rPr>
          <w:rFonts w:ascii="Arial Narrow" w:hAnsi="Arial Narrow"/>
        </w:rPr>
        <w:t xml:space="preserve"> </w:t>
      </w:r>
      <w:r w:rsidRPr="009B64E1">
        <w:rPr>
          <w:rFonts w:ascii="Arial Narrow" w:hAnsi="Arial Narrow"/>
        </w:rPr>
        <w:t xml:space="preserve">homeowner experienced a drainage </w:t>
      </w:r>
      <w:r w:rsidR="00DB0A4A" w:rsidRPr="009B64E1">
        <w:rPr>
          <w:rFonts w:ascii="Arial Narrow" w:hAnsi="Arial Narrow"/>
        </w:rPr>
        <w:t>backup</w:t>
      </w:r>
      <w:r w:rsidR="00DB0A4A">
        <w:rPr>
          <w:rFonts w:ascii="Arial Narrow" w:hAnsi="Arial Narrow"/>
        </w:rPr>
        <w:t xml:space="preserve"> and</w:t>
      </w:r>
      <w:r w:rsidRPr="009B64E1">
        <w:rPr>
          <w:rFonts w:ascii="Arial Narrow" w:hAnsi="Arial Narrow"/>
        </w:rPr>
        <w:t xml:space="preserve"> </w:t>
      </w:r>
      <w:r w:rsidR="00FE69E4">
        <w:rPr>
          <w:rFonts w:ascii="Arial Narrow" w:hAnsi="Arial Narrow"/>
        </w:rPr>
        <w:t>request</w:t>
      </w:r>
      <w:r w:rsidR="0062641B">
        <w:rPr>
          <w:rFonts w:ascii="Arial Narrow" w:hAnsi="Arial Narrow"/>
        </w:rPr>
        <w:t>ed</w:t>
      </w:r>
      <w:r w:rsidR="00546990" w:rsidRPr="009B64E1">
        <w:rPr>
          <w:rFonts w:ascii="Arial Narrow" w:hAnsi="Arial Narrow"/>
        </w:rPr>
        <w:t xml:space="preserve"> reimbursement</w:t>
      </w:r>
      <w:r w:rsidR="00FE69E4">
        <w:rPr>
          <w:rFonts w:ascii="Arial Narrow" w:hAnsi="Arial Narrow"/>
        </w:rPr>
        <w:t xml:space="preserve"> for expenses incurred to</w:t>
      </w:r>
      <w:r w:rsidR="00546990" w:rsidRPr="009B64E1">
        <w:rPr>
          <w:rFonts w:ascii="Arial Narrow" w:hAnsi="Arial Narrow"/>
        </w:rPr>
        <w:t xml:space="preserve"> determine the cause</w:t>
      </w:r>
      <w:r w:rsidR="00FE69E4">
        <w:rPr>
          <w:rFonts w:ascii="Arial Narrow" w:hAnsi="Arial Narrow"/>
        </w:rPr>
        <w:t xml:space="preserve"> of the backup</w:t>
      </w:r>
      <w:r w:rsidR="00546990" w:rsidRPr="009B64E1">
        <w:rPr>
          <w:rFonts w:ascii="Arial Narrow" w:hAnsi="Arial Narrow"/>
        </w:rPr>
        <w:t xml:space="preserve">. The Board agreed </w:t>
      </w:r>
      <w:r w:rsidRPr="009B64E1">
        <w:rPr>
          <w:rFonts w:ascii="Arial Narrow" w:hAnsi="Arial Narrow"/>
        </w:rPr>
        <w:t xml:space="preserve">to </w:t>
      </w:r>
      <w:r w:rsidR="00546990" w:rsidRPr="009B64E1">
        <w:rPr>
          <w:rFonts w:ascii="Arial Narrow" w:hAnsi="Arial Narrow"/>
        </w:rPr>
        <w:t>reimburse the resident for expenses in the amount of $400.</w:t>
      </w:r>
    </w:p>
    <w:p w14:paraId="69C25980" w14:textId="77777777" w:rsidR="00343365" w:rsidRPr="009B64E1" w:rsidRDefault="00343365" w:rsidP="00DE0BD0">
      <w:pPr>
        <w:pStyle w:val="ListParagraph"/>
        <w:ind w:right="378"/>
        <w:jc w:val="both"/>
        <w:rPr>
          <w:rFonts w:ascii="Arial Narrow" w:hAnsi="Arial Narrow"/>
        </w:rPr>
      </w:pPr>
    </w:p>
    <w:p w14:paraId="5FF06235" w14:textId="77777777" w:rsidR="00343365" w:rsidRPr="009B64E1" w:rsidRDefault="00343365" w:rsidP="00DE0BD0">
      <w:pPr>
        <w:pStyle w:val="ListParagraph"/>
        <w:ind w:right="378"/>
        <w:jc w:val="both"/>
        <w:rPr>
          <w:rFonts w:ascii="Arial Narrow" w:hAnsi="Arial Narrow"/>
        </w:rPr>
      </w:pPr>
      <w:r w:rsidRPr="009B64E1">
        <w:rPr>
          <w:rFonts w:ascii="Arial Narrow" w:hAnsi="Arial Narrow"/>
        </w:rPr>
        <w:t xml:space="preserve">Mr. Finegan provided the Board with Weston &amp; Sampson’s </w:t>
      </w:r>
      <w:r w:rsidR="00270D15">
        <w:rPr>
          <w:rFonts w:ascii="Arial Narrow" w:hAnsi="Arial Narrow"/>
        </w:rPr>
        <w:t xml:space="preserve">recommendation for approval of </w:t>
      </w:r>
      <w:proofErr w:type="spellStart"/>
      <w:r w:rsidR="00270D15">
        <w:rPr>
          <w:rFonts w:ascii="Arial Narrow" w:hAnsi="Arial Narrow"/>
        </w:rPr>
        <w:t>Granese’s</w:t>
      </w:r>
      <w:proofErr w:type="spellEnd"/>
      <w:r w:rsidR="00270D15">
        <w:rPr>
          <w:rFonts w:ascii="Arial Narrow" w:hAnsi="Arial Narrow"/>
        </w:rPr>
        <w:t xml:space="preserve"> </w:t>
      </w:r>
      <w:r w:rsidR="00AF2D81">
        <w:rPr>
          <w:rFonts w:ascii="Arial Narrow" w:hAnsi="Arial Narrow"/>
        </w:rPr>
        <w:t xml:space="preserve">Payment Estimate No. 4, </w:t>
      </w:r>
      <w:r w:rsidRPr="009B64E1">
        <w:rPr>
          <w:rFonts w:ascii="Arial Narrow" w:hAnsi="Arial Narrow"/>
        </w:rPr>
        <w:t>which include</w:t>
      </w:r>
      <w:r w:rsidR="00AF2D81">
        <w:rPr>
          <w:rFonts w:ascii="Arial Narrow" w:hAnsi="Arial Narrow"/>
        </w:rPr>
        <w:t>s payment for the</w:t>
      </w:r>
      <w:r w:rsidRPr="009B64E1">
        <w:rPr>
          <w:rFonts w:ascii="Arial Narrow" w:hAnsi="Arial Narrow"/>
        </w:rPr>
        <w:t xml:space="preserve"> completion of punch list items and partial release of retainer.  After discussion, the Board unanimously voted to approve Pay Estimate</w:t>
      </w:r>
      <w:r w:rsidR="00E07296">
        <w:rPr>
          <w:rFonts w:ascii="Arial Narrow" w:hAnsi="Arial Narrow"/>
        </w:rPr>
        <w:t xml:space="preserve"> No. 4 dated December 16, 2019, to N. </w:t>
      </w:r>
      <w:proofErr w:type="spellStart"/>
      <w:r w:rsidR="00E07296">
        <w:rPr>
          <w:rFonts w:ascii="Arial Narrow" w:hAnsi="Arial Narrow"/>
        </w:rPr>
        <w:t>Granese</w:t>
      </w:r>
      <w:proofErr w:type="spellEnd"/>
      <w:r w:rsidR="00E07296">
        <w:rPr>
          <w:rFonts w:ascii="Arial Narrow" w:hAnsi="Arial Narrow"/>
        </w:rPr>
        <w:t xml:space="preserve"> &amp; Sons, Inc.</w:t>
      </w:r>
      <w:r w:rsidR="009B64E1">
        <w:rPr>
          <w:rFonts w:ascii="Arial Narrow" w:hAnsi="Arial Narrow"/>
        </w:rPr>
        <w:t xml:space="preserve"> </w:t>
      </w:r>
      <w:r w:rsidR="00AF2D81">
        <w:rPr>
          <w:rFonts w:ascii="Arial Narrow" w:hAnsi="Arial Narrow"/>
        </w:rPr>
        <w:t xml:space="preserve">for </w:t>
      </w:r>
      <w:r w:rsidR="009B64E1">
        <w:rPr>
          <w:rFonts w:ascii="Arial Narrow" w:hAnsi="Arial Narrow"/>
        </w:rPr>
        <w:t xml:space="preserve">work completed between </w:t>
      </w:r>
      <w:r w:rsidR="007A636A">
        <w:rPr>
          <w:rFonts w:ascii="Arial Narrow" w:hAnsi="Arial Narrow"/>
        </w:rPr>
        <w:t xml:space="preserve">September 1, 2019 – December 16, 2019 in </w:t>
      </w:r>
      <w:r w:rsidRPr="009B64E1">
        <w:rPr>
          <w:rFonts w:ascii="Arial Narrow" w:hAnsi="Arial Narrow"/>
        </w:rPr>
        <w:t xml:space="preserve">the amount of </w:t>
      </w:r>
      <w:r w:rsidR="00C30EFB" w:rsidRPr="009B64E1">
        <w:rPr>
          <w:rFonts w:ascii="Arial Narrow" w:hAnsi="Arial Narrow"/>
        </w:rPr>
        <w:t>$23,834.82</w:t>
      </w:r>
      <w:r w:rsidR="00C30EFB">
        <w:rPr>
          <w:rFonts w:ascii="Arial Narrow" w:hAnsi="Arial Narrow"/>
        </w:rPr>
        <w:t xml:space="preserve"> and</w:t>
      </w:r>
      <w:r w:rsidRPr="009B64E1">
        <w:rPr>
          <w:rFonts w:ascii="Arial Narrow" w:hAnsi="Arial Narrow"/>
        </w:rPr>
        <w:t xml:space="preserve"> authorized the Chair to sign</w:t>
      </w:r>
      <w:r w:rsidR="00E07296">
        <w:rPr>
          <w:rFonts w:ascii="Arial Narrow" w:hAnsi="Arial Narrow"/>
        </w:rPr>
        <w:t>.</w:t>
      </w:r>
    </w:p>
    <w:p w14:paraId="23F47BE0" w14:textId="77777777" w:rsidR="00870177" w:rsidRPr="009B64E1" w:rsidRDefault="00870177" w:rsidP="00DE0BD0">
      <w:pPr>
        <w:pStyle w:val="ListParagraph"/>
        <w:ind w:right="378"/>
        <w:jc w:val="both"/>
        <w:rPr>
          <w:rFonts w:ascii="Arial Narrow" w:hAnsi="Arial Narrow"/>
        </w:rPr>
      </w:pPr>
    </w:p>
    <w:p w14:paraId="7540F413" w14:textId="1E604E9B" w:rsidR="00343365" w:rsidRDefault="00870177" w:rsidP="00DE0BD0">
      <w:pPr>
        <w:pStyle w:val="ListParagraph"/>
        <w:ind w:right="378"/>
        <w:jc w:val="both"/>
        <w:rPr>
          <w:rFonts w:ascii="Arial Narrow" w:hAnsi="Arial Narrow"/>
        </w:rPr>
      </w:pPr>
      <w:r w:rsidRPr="009B64E1">
        <w:rPr>
          <w:rFonts w:ascii="Arial Narrow" w:hAnsi="Arial Narrow"/>
        </w:rPr>
        <w:t xml:space="preserve">Mr. Finegan met with </w:t>
      </w:r>
      <w:r w:rsidR="00343365" w:rsidRPr="009B64E1">
        <w:rPr>
          <w:rFonts w:ascii="Arial Narrow" w:hAnsi="Arial Narrow"/>
        </w:rPr>
        <w:t>the Lynnfield Department of Public Works</w:t>
      </w:r>
      <w:r w:rsidR="00F32226" w:rsidRPr="009B64E1">
        <w:rPr>
          <w:rFonts w:ascii="Arial Narrow" w:hAnsi="Arial Narrow"/>
        </w:rPr>
        <w:t xml:space="preserve"> (DPW) regarding final project paving. </w:t>
      </w:r>
      <w:r w:rsidR="00C30EFB">
        <w:rPr>
          <w:rFonts w:ascii="Arial Narrow" w:hAnsi="Arial Narrow"/>
        </w:rPr>
        <w:t>A proposal for the DPW to complete additional paving improvements is still pending. If approved, monies set aside for final paving would be transferred to the DPW</w:t>
      </w:r>
      <w:r w:rsidR="00F32226" w:rsidRPr="009B64E1">
        <w:rPr>
          <w:rFonts w:ascii="Arial Narrow" w:hAnsi="Arial Narrow"/>
        </w:rPr>
        <w:t>.</w:t>
      </w:r>
    </w:p>
    <w:p w14:paraId="57E0637A" w14:textId="77777777" w:rsidR="00343365" w:rsidRPr="009B64E1" w:rsidRDefault="00343365" w:rsidP="00DE0BD0">
      <w:pPr>
        <w:pStyle w:val="ListParagraph"/>
        <w:ind w:right="378"/>
        <w:jc w:val="both"/>
        <w:rPr>
          <w:rFonts w:ascii="Arial Narrow" w:hAnsi="Arial Narrow"/>
          <w:u w:val="single"/>
        </w:rPr>
      </w:pPr>
    </w:p>
    <w:p w14:paraId="565532C9" w14:textId="77777777" w:rsidR="00432AE2" w:rsidRPr="009B64E1" w:rsidRDefault="00DE0BD0" w:rsidP="00DE0BD0">
      <w:pPr>
        <w:pStyle w:val="ListParagraph"/>
        <w:ind w:right="378"/>
        <w:jc w:val="both"/>
        <w:rPr>
          <w:rFonts w:ascii="Arial Narrow" w:hAnsi="Arial Narrow"/>
          <w:u w:val="single"/>
        </w:rPr>
      </w:pPr>
      <w:r w:rsidRPr="009B64E1">
        <w:rPr>
          <w:rFonts w:ascii="Arial Narrow" w:hAnsi="Arial Narrow"/>
          <w:u w:val="single"/>
        </w:rPr>
        <w:t>Pump Station Energy Evaluation Project (D</w:t>
      </w:r>
      <w:r w:rsidR="00F63453" w:rsidRPr="009B64E1">
        <w:rPr>
          <w:rFonts w:ascii="Arial Narrow" w:hAnsi="Arial Narrow"/>
          <w:u w:val="single"/>
        </w:rPr>
        <w:t>OER</w:t>
      </w:r>
      <w:r w:rsidRPr="009B64E1">
        <w:rPr>
          <w:rFonts w:ascii="Arial Narrow" w:hAnsi="Arial Narrow"/>
          <w:u w:val="single"/>
        </w:rPr>
        <w:t xml:space="preserve"> Grant)</w:t>
      </w:r>
    </w:p>
    <w:p w14:paraId="1D8A1F57" w14:textId="6FB4577D" w:rsidR="00CA258A" w:rsidRPr="009B64E1" w:rsidRDefault="003D484B" w:rsidP="00DE0BD0">
      <w:pPr>
        <w:pStyle w:val="ListParagraph"/>
        <w:ind w:right="37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New pumps at the pump station are both operational and only punch list </w:t>
      </w:r>
      <w:r w:rsidR="004A553D">
        <w:rPr>
          <w:rFonts w:ascii="Arial Narrow" w:hAnsi="Arial Narrow"/>
        </w:rPr>
        <w:t>work</w:t>
      </w:r>
      <w:r>
        <w:rPr>
          <w:rFonts w:ascii="Arial Narrow" w:hAnsi="Arial Narrow"/>
        </w:rPr>
        <w:t xml:space="preserve"> remain</w:t>
      </w:r>
      <w:r w:rsidR="004A553D">
        <w:rPr>
          <w:rFonts w:ascii="Arial Narrow" w:hAnsi="Arial Narrow"/>
        </w:rPr>
        <w:t>s</w:t>
      </w:r>
      <w:r w:rsidR="00D456C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Mr. Finegan is s</w:t>
      </w:r>
      <w:r w:rsidR="009B64E1" w:rsidRPr="009B64E1">
        <w:rPr>
          <w:rFonts w:ascii="Arial Narrow" w:hAnsi="Arial Narrow"/>
        </w:rPr>
        <w:t>cheduled to have the site inspected by the Department of E</w:t>
      </w:r>
      <w:r w:rsidR="00270D15">
        <w:rPr>
          <w:rFonts w:ascii="Arial Narrow" w:hAnsi="Arial Narrow"/>
        </w:rPr>
        <w:t>nergy Resources (DOER)</w:t>
      </w:r>
      <w:r w:rsidR="009B64E1" w:rsidRPr="009B64E1">
        <w:rPr>
          <w:rFonts w:ascii="Arial Narrow" w:hAnsi="Arial Narrow"/>
        </w:rPr>
        <w:t xml:space="preserve"> </w:t>
      </w:r>
      <w:r w:rsidR="004A553D">
        <w:rPr>
          <w:rFonts w:ascii="Arial Narrow" w:hAnsi="Arial Narrow"/>
        </w:rPr>
        <w:t xml:space="preserve">for </w:t>
      </w:r>
      <w:r w:rsidR="009B64E1" w:rsidRPr="009B64E1">
        <w:rPr>
          <w:rFonts w:ascii="Arial Narrow" w:hAnsi="Arial Narrow"/>
        </w:rPr>
        <w:t>submi</w:t>
      </w:r>
      <w:r w:rsidR="004A553D">
        <w:rPr>
          <w:rFonts w:ascii="Arial Narrow" w:hAnsi="Arial Narrow"/>
        </w:rPr>
        <w:t>ssion of</w:t>
      </w:r>
      <w:r w:rsidR="009B64E1" w:rsidRPr="009B64E1">
        <w:rPr>
          <w:rFonts w:ascii="Arial Narrow" w:hAnsi="Arial Narrow"/>
        </w:rPr>
        <w:t xml:space="preserve"> final reports for reimbursement</w:t>
      </w:r>
      <w:r w:rsidR="0062641B">
        <w:rPr>
          <w:rFonts w:ascii="Arial Narrow" w:hAnsi="Arial Narrow"/>
        </w:rPr>
        <w:t xml:space="preserve"> as part of the grant</w:t>
      </w:r>
      <w:r w:rsidR="009B64E1" w:rsidRPr="009B64E1">
        <w:rPr>
          <w:rFonts w:ascii="Arial Narrow" w:hAnsi="Arial Narrow"/>
        </w:rPr>
        <w:t>.</w:t>
      </w:r>
    </w:p>
    <w:p w14:paraId="56E109AC" w14:textId="77777777" w:rsidR="00A1145D" w:rsidRPr="009B64E1" w:rsidRDefault="00A1145D" w:rsidP="00DE0BD0">
      <w:pPr>
        <w:pStyle w:val="ListParagraph"/>
        <w:ind w:right="378"/>
        <w:jc w:val="both"/>
        <w:rPr>
          <w:rFonts w:ascii="Arial Narrow" w:hAnsi="Arial Narrow"/>
        </w:rPr>
      </w:pPr>
    </w:p>
    <w:p w14:paraId="123CE6C0" w14:textId="77777777" w:rsidR="00EC507D" w:rsidRPr="009B64E1" w:rsidRDefault="00DE0BD0" w:rsidP="00DE0BD0">
      <w:pPr>
        <w:pStyle w:val="ListParagraph"/>
        <w:ind w:right="378"/>
        <w:jc w:val="both"/>
        <w:rPr>
          <w:rFonts w:ascii="Arial Narrow" w:hAnsi="Arial Narrow"/>
          <w:u w:val="single"/>
        </w:rPr>
      </w:pPr>
      <w:bookmarkStart w:id="3" w:name="_Hlk16666438"/>
      <w:r w:rsidRPr="009B64E1">
        <w:rPr>
          <w:rFonts w:ascii="Arial Narrow" w:hAnsi="Arial Narrow"/>
          <w:u w:val="single"/>
        </w:rPr>
        <w:t>Lynnfield Center Water District (LCWD)</w:t>
      </w:r>
    </w:p>
    <w:p w14:paraId="456D105E" w14:textId="07BBDBCE" w:rsidR="00EC507D" w:rsidRPr="009B64E1" w:rsidRDefault="005A1A88" w:rsidP="005B33DB">
      <w:pPr>
        <w:pStyle w:val="ListParagraph"/>
        <w:ind w:right="37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The Board reviewed a letter from Tata &amp; Howard dated November 27, 2019, outlining initial analysis of </w:t>
      </w:r>
      <w:r w:rsidR="007C4CFC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 xml:space="preserve">recommended improvements required for the transfer of water from the </w:t>
      </w:r>
      <w:r w:rsidR="00F03947">
        <w:rPr>
          <w:rFonts w:ascii="Arial Narrow" w:hAnsi="Arial Narrow"/>
        </w:rPr>
        <w:t xml:space="preserve">LCWD through the LWD distribution system. </w:t>
      </w:r>
      <w:r>
        <w:rPr>
          <w:rFonts w:ascii="Arial Narrow" w:hAnsi="Arial Narrow"/>
        </w:rPr>
        <w:t xml:space="preserve">After </w:t>
      </w:r>
      <w:r w:rsidR="00F03947">
        <w:rPr>
          <w:rFonts w:ascii="Arial Narrow" w:hAnsi="Arial Narrow"/>
        </w:rPr>
        <w:t>review</w:t>
      </w:r>
      <w:r>
        <w:rPr>
          <w:rFonts w:ascii="Arial Narrow" w:hAnsi="Arial Narrow"/>
        </w:rPr>
        <w:t>,</w:t>
      </w:r>
      <w:r w:rsidR="00F03947">
        <w:rPr>
          <w:rFonts w:ascii="Arial Narrow" w:hAnsi="Arial Narrow"/>
        </w:rPr>
        <w:t xml:space="preserve"> the Board agreed with the recommendations and </w:t>
      </w:r>
      <w:r w:rsidR="0062641B">
        <w:rPr>
          <w:rFonts w:ascii="Arial Narrow" w:hAnsi="Arial Narrow"/>
        </w:rPr>
        <w:t>direct</w:t>
      </w:r>
      <w:r>
        <w:rPr>
          <w:rFonts w:ascii="Arial Narrow" w:hAnsi="Arial Narrow"/>
        </w:rPr>
        <w:t xml:space="preserve">ed </w:t>
      </w:r>
      <w:r w:rsidR="007C4CFC">
        <w:rPr>
          <w:rFonts w:ascii="Arial Narrow" w:hAnsi="Arial Narrow"/>
        </w:rPr>
        <w:t>the Superintendent to distribute the initial analysis to the LCWD.</w:t>
      </w:r>
    </w:p>
    <w:p w14:paraId="0419BDF8" w14:textId="77777777" w:rsidR="005B33DB" w:rsidRPr="009B64E1" w:rsidRDefault="005B33DB" w:rsidP="005B33DB">
      <w:pPr>
        <w:pStyle w:val="ListParagraph"/>
        <w:ind w:right="378"/>
        <w:jc w:val="both"/>
        <w:rPr>
          <w:rFonts w:ascii="Arial Narrow" w:hAnsi="Arial Narrow"/>
        </w:rPr>
      </w:pPr>
    </w:p>
    <w:p w14:paraId="49262E11" w14:textId="77777777" w:rsidR="00A12912" w:rsidRPr="009B64E1" w:rsidRDefault="009B64E1" w:rsidP="00A12912">
      <w:pPr>
        <w:pStyle w:val="ListParagraph"/>
        <w:ind w:right="378"/>
        <w:jc w:val="both"/>
        <w:rPr>
          <w:rFonts w:ascii="Arial Narrow" w:hAnsi="Arial Narrow"/>
          <w:u w:val="single"/>
        </w:rPr>
      </w:pPr>
      <w:bookmarkStart w:id="4" w:name="_Hlk26538576"/>
      <w:bookmarkStart w:id="5" w:name="_GoBack"/>
      <w:bookmarkEnd w:id="3"/>
      <w:bookmarkEnd w:id="5"/>
      <w:r>
        <w:rPr>
          <w:rFonts w:ascii="Arial Narrow" w:hAnsi="Arial Narrow"/>
          <w:u w:val="single"/>
        </w:rPr>
        <w:t>T</w:t>
      </w:r>
      <w:r w:rsidR="00A12912" w:rsidRPr="009B64E1">
        <w:rPr>
          <w:rFonts w:ascii="Arial Narrow" w:hAnsi="Arial Narrow"/>
          <w:u w:val="single"/>
        </w:rPr>
        <w:t>ank Mixing Project</w:t>
      </w:r>
    </w:p>
    <w:bookmarkEnd w:id="4"/>
    <w:p w14:paraId="58C22049" w14:textId="77777777" w:rsidR="00D1272F" w:rsidRPr="009B64E1" w:rsidRDefault="00DF71E8" w:rsidP="00A12912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Mr. Finegan provided the Board with Weston &amp; Sampson’s Payment Estimate No. 1 be made to </w:t>
      </w:r>
      <w:proofErr w:type="spellStart"/>
      <w:r>
        <w:rPr>
          <w:rFonts w:ascii="Arial Narrow" w:hAnsi="Arial Narrow"/>
        </w:rPr>
        <w:t>Barbato</w:t>
      </w:r>
      <w:proofErr w:type="spellEnd"/>
      <w:r>
        <w:rPr>
          <w:rFonts w:ascii="Arial Narrow" w:hAnsi="Arial Narrow"/>
        </w:rPr>
        <w:t xml:space="preserve"> Construction Company for the Storage Tank Mixer Project. After discussion, the Board unanimously voted to approve Pay Estimate No. 1</w:t>
      </w:r>
      <w:r w:rsidR="00BE7B8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dated November 30, 2019, in the amount of $31,825, and authorized the Chair to sign.</w:t>
      </w:r>
    </w:p>
    <w:p w14:paraId="2A5D6FC1" w14:textId="77777777" w:rsidR="00D1272F" w:rsidRPr="009B64E1" w:rsidRDefault="00D1272F" w:rsidP="00A12912">
      <w:pPr>
        <w:ind w:left="720"/>
        <w:rPr>
          <w:rFonts w:ascii="Arial Narrow" w:hAnsi="Arial Narrow"/>
        </w:rPr>
      </w:pPr>
    </w:p>
    <w:p w14:paraId="5D9513C8" w14:textId="77777777" w:rsidR="001A7DBB" w:rsidRPr="009B64E1" w:rsidRDefault="001A7DBB" w:rsidP="001A7DBB">
      <w:pPr>
        <w:pStyle w:val="ListParagraph"/>
        <w:numPr>
          <w:ilvl w:val="0"/>
          <w:numId w:val="6"/>
        </w:numPr>
        <w:ind w:left="720" w:right="378"/>
        <w:rPr>
          <w:rFonts w:ascii="Arial Narrow" w:hAnsi="Arial Narrow"/>
        </w:rPr>
      </w:pPr>
      <w:r w:rsidRPr="009B64E1">
        <w:rPr>
          <w:rFonts w:ascii="Arial Narrow" w:hAnsi="Arial Narrow"/>
        </w:rPr>
        <w:t>EXECUTIVE SESSION</w:t>
      </w:r>
    </w:p>
    <w:p w14:paraId="3B24C33D" w14:textId="77777777" w:rsidR="00CE52B8" w:rsidRPr="009B64E1" w:rsidRDefault="00CE52B8" w:rsidP="00CE52B8">
      <w:pPr>
        <w:pStyle w:val="ListParagraph"/>
        <w:ind w:right="378"/>
        <w:rPr>
          <w:rFonts w:ascii="Arial Narrow" w:hAnsi="Arial Narrow"/>
        </w:rPr>
      </w:pPr>
      <w:r w:rsidRPr="009B64E1">
        <w:rPr>
          <w:rFonts w:ascii="Arial Narrow" w:hAnsi="Arial Narrow"/>
        </w:rPr>
        <w:t xml:space="preserve">The Board determined no need to enter executive session; instead, continuing with the regular meeting. </w:t>
      </w:r>
    </w:p>
    <w:p w14:paraId="0C62BE00" w14:textId="77777777" w:rsidR="001A7DBB" w:rsidRPr="009B64E1" w:rsidRDefault="001A7DBB" w:rsidP="001A7DBB">
      <w:pPr>
        <w:pStyle w:val="ListParagraph"/>
        <w:ind w:right="378"/>
        <w:rPr>
          <w:rFonts w:ascii="Arial Narrow" w:hAnsi="Arial Narrow"/>
        </w:rPr>
      </w:pPr>
    </w:p>
    <w:p w14:paraId="431FBA60" w14:textId="77777777" w:rsidR="00F75096" w:rsidRPr="009B64E1" w:rsidRDefault="00F75096" w:rsidP="00F75096">
      <w:pPr>
        <w:pStyle w:val="ListParagraph"/>
        <w:numPr>
          <w:ilvl w:val="0"/>
          <w:numId w:val="6"/>
        </w:numPr>
        <w:ind w:left="720" w:right="378"/>
        <w:rPr>
          <w:rFonts w:ascii="Arial Narrow" w:hAnsi="Arial Narrow"/>
        </w:rPr>
      </w:pPr>
      <w:r w:rsidRPr="009B64E1">
        <w:rPr>
          <w:rFonts w:ascii="Arial Narrow" w:hAnsi="Arial Narrow"/>
        </w:rPr>
        <w:t>OTHER</w:t>
      </w:r>
    </w:p>
    <w:p w14:paraId="333DCD71" w14:textId="77777777" w:rsidR="00046355" w:rsidRPr="009B64E1" w:rsidRDefault="00046355" w:rsidP="00046355">
      <w:pPr>
        <w:pStyle w:val="ListParagraph"/>
        <w:numPr>
          <w:ilvl w:val="0"/>
          <w:numId w:val="25"/>
        </w:numPr>
        <w:ind w:right="378"/>
        <w:rPr>
          <w:rFonts w:ascii="Arial Narrow" w:hAnsi="Arial Narrow"/>
        </w:rPr>
      </w:pPr>
      <w:r w:rsidRPr="009B64E1">
        <w:rPr>
          <w:rFonts w:ascii="Arial Narrow" w:hAnsi="Arial Narrow"/>
        </w:rPr>
        <w:t xml:space="preserve">The Annual Joint Meeting with the Selectmen to set salary rates for the Town Tax Collector and Assessors is tentatively scheduled for Monday, February 10, 2020 @ 7:00 </w:t>
      </w:r>
      <w:r w:rsidR="007C4CFC" w:rsidRPr="009B64E1">
        <w:rPr>
          <w:rFonts w:ascii="Arial Narrow" w:hAnsi="Arial Narrow"/>
        </w:rPr>
        <w:t>p.m.</w:t>
      </w:r>
    </w:p>
    <w:p w14:paraId="64FF3659" w14:textId="77777777" w:rsidR="003006D4" w:rsidRPr="009B64E1" w:rsidRDefault="002906F4" w:rsidP="00046355">
      <w:pPr>
        <w:pStyle w:val="ListParagraph"/>
        <w:numPr>
          <w:ilvl w:val="0"/>
          <w:numId w:val="25"/>
        </w:numPr>
        <w:ind w:right="378"/>
        <w:rPr>
          <w:rFonts w:ascii="Arial Narrow" w:hAnsi="Arial Narrow"/>
        </w:rPr>
      </w:pPr>
      <w:r w:rsidRPr="009B64E1">
        <w:rPr>
          <w:rFonts w:ascii="Arial Narrow" w:hAnsi="Arial Narrow"/>
        </w:rPr>
        <w:t xml:space="preserve">Annual Reports </w:t>
      </w:r>
      <w:r w:rsidR="00046355" w:rsidRPr="009B64E1">
        <w:rPr>
          <w:rFonts w:ascii="Arial Narrow" w:hAnsi="Arial Narrow"/>
        </w:rPr>
        <w:t xml:space="preserve">from the Chairman, Superintendent and District Clerk </w:t>
      </w:r>
      <w:r w:rsidRPr="009B64E1">
        <w:rPr>
          <w:rFonts w:ascii="Arial Narrow" w:hAnsi="Arial Narrow"/>
        </w:rPr>
        <w:t>are due on or before March 9, 2020.</w:t>
      </w:r>
    </w:p>
    <w:p w14:paraId="2DD4ED6B" w14:textId="77777777" w:rsidR="00046355" w:rsidRPr="009B64E1" w:rsidRDefault="00046355" w:rsidP="00046355">
      <w:pPr>
        <w:pStyle w:val="ListParagraph"/>
        <w:numPr>
          <w:ilvl w:val="0"/>
          <w:numId w:val="25"/>
        </w:numPr>
        <w:ind w:right="378"/>
        <w:rPr>
          <w:rFonts w:ascii="Arial Narrow" w:hAnsi="Arial Narrow"/>
        </w:rPr>
      </w:pPr>
      <w:r w:rsidRPr="009B64E1">
        <w:rPr>
          <w:rFonts w:ascii="Arial Narrow" w:hAnsi="Arial Narrow"/>
        </w:rPr>
        <w:t xml:space="preserve">The </w:t>
      </w:r>
      <w:r w:rsidR="007C4CFC">
        <w:rPr>
          <w:rFonts w:ascii="Arial Narrow" w:hAnsi="Arial Narrow"/>
        </w:rPr>
        <w:t>Chair</w:t>
      </w:r>
      <w:r w:rsidRPr="009B64E1">
        <w:rPr>
          <w:rFonts w:ascii="Arial Narrow" w:hAnsi="Arial Narrow"/>
        </w:rPr>
        <w:t xml:space="preserve"> asked the </w:t>
      </w:r>
      <w:r w:rsidR="00B26560">
        <w:rPr>
          <w:rFonts w:ascii="Arial Narrow" w:hAnsi="Arial Narrow"/>
        </w:rPr>
        <w:t>Office Administrator</w:t>
      </w:r>
      <w:r w:rsidRPr="009B64E1">
        <w:rPr>
          <w:rFonts w:ascii="Arial Narrow" w:hAnsi="Arial Narrow"/>
        </w:rPr>
        <w:t xml:space="preserve"> to contact HR Consultant</w:t>
      </w:r>
      <w:r w:rsidR="007C4CFC">
        <w:rPr>
          <w:rFonts w:ascii="Arial Narrow" w:hAnsi="Arial Narrow"/>
        </w:rPr>
        <w:t xml:space="preserve"> Cindy Joyce</w:t>
      </w:r>
      <w:r w:rsidRPr="009B64E1">
        <w:rPr>
          <w:rFonts w:ascii="Arial Narrow" w:hAnsi="Arial Narrow"/>
        </w:rPr>
        <w:t xml:space="preserve"> of Pillar Search</w:t>
      </w:r>
      <w:r w:rsidR="007C4CFC">
        <w:rPr>
          <w:rFonts w:ascii="Arial Narrow" w:hAnsi="Arial Narrow"/>
        </w:rPr>
        <w:t xml:space="preserve"> to</w:t>
      </w:r>
      <w:r w:rsidRPr="009B64E1">
        <w:rPr>
          <w:rFonts w:ascii="Arial Narrow" w:hAnsi="Arial Narrow"/>
        </w:rPr>
        <w:t xml:space="preserve"> review any</w:t>
      </w:r>
      <w:r w:rsidR="007C4CFC">
        <w:rPr>
          <w:rFonts w:ascii="Arial Narrow" w:hAnsi="Arial Narrow"/>
        </w:rPr>
        <w:t xml:space="preserve"> potential</w:t>
      </w:r>
      <w:r w:rsidRPr="009B64E1">
        <w:rPr>
          <w:rFonts w:ascii="Arial Narrow" w:hAnsi="Arial Narrow"/>
        </w:rPr>
        <w:t xml:space="preserve"> updates to the LWD Employee Handbook.</w:t>
      </w:r>
    </w:p>
    <w:p w14:paraId="5CA4E9BA" w14:textId="77777777" w:rsidR="00F122C1" w:rsidRPr="009B64E1" w:rsidRDefault="00F122C1" w:rsidP="00F75096">
      <w:pPr>
        <w:pStyle w:val="ListParagraph"/>
        <w:ind w:right="378"/>
        <w:rPr>
          <w:rFonts w:ascii="Arial Narrow" w:hAnsi="Arial Narrow"/>
        </w:rPr>
      </w:pPr>
    </w:p>
    <w:p w14:paraId="3DA765D4" w14:textId="77777777" w:rsidR="00353FE3" w:rsidRPr="009B64E1" w:rsidRDefault="00353FE3" w:rsidP="00F75096">
      <w:pPr>
        <w:pStyle w:val="ListParagraph"/>
        <w:numPr>
          <w:ilvl w:val="0"/>
          <w:numId w:val="6"/>
        </w:numPr>
        <w:ind w:left="720" w:right="378"/>
        <w:rPr>
          <w:rFonts w:ascii="Arial Narrow" w:hAnsi="Arial Narrow"/>
        </w:rPr>
      </w:pPr>
      <w:r w:rsidRPr="009B64E1">
        <w:rPr>
          <w:rFonts w:ascii="Arial Narrow" w:hAnsi="Arial Narrow"/>
        </w:rPr>
        <w:t>ADJOURNMENT</w:t>
      </w:r>
    </w:p>
    <w:p w14:paraId="59FA4703" w14:textId="77777777" w:rsidR="00D4524F" w:rsidRPr="009B64E1" w:rsidRDefault="00353FE3" w:rsidP="00A67C63">
      <w:pPr>
        <w:ind w:left="720" w:right="378"/>
        <w:rPr>
          <w:rFonts w:ascii="Arial Narrow" w:hAnsi="Arial Narrow"/>
        </w:rPr>
      </w:pPr>
      <w:r w:rsidRPr="009B64E1">
        <w:rPr>
          <w:rFonts w:ascii="Arial Narrow" w:hAnsi="Arial Narrow"/>
        </w:rPr>
        <w:t>A motion was ma</w:t>
      </w:r>
      <w:r w:rsidR="00165D07" w:rsidRPr="009B64E1">
        <w:rPr>
          <w:rFonts w:ascii="Arial Narrow" w:hAnsi="Arial Narrow"/>
        </w:rPr>
        <w:t>de and seconded to adjourn the B</w:t>
      </w:r>
      <w:r w:rsidRPr="009B64E1">
        <w:rPr>
          <w:rFonts w:ascii="Arial Narrow" w:hAnsi="Arial Narrow"/>
        </w:rPr>
        <w:t>oard meeting</w:t>
      </w:r>
      <w:r w:rsidR="00FB4198" w:rsidRPr="009B64E1">
        <w:rPr>
          <w:rFonts w:ascii="Arial Narrow" w:hAnsi="Arial Narrow"/>
        </w:rPr>
        <w:t xml:space="preserve"> at </w:t>
      </w:r>
      <w:r w:rsidR="00046355" w:rsidRPr="009B64E1">
        <w:rPr>
          <w:rFonts w:ascii="Arial Narrow" w:hAnsi="Arial Narrow"/>
        </w:rPr>
        <w:t xml:space="preserve">8:09 </w:t>
      </w:r>
      <w:r w:rsidR="00D4524F" w:rsidRPr="009B64E1">
        <w:rPr>
          <w:rFonts w:ascii="Arial Narrow" w:hAnsi="Arial Narrow"/>
        </w:rPr>
        <w:t>p.m.</w:t>
      </w:r>
      <w:r w:rsidRPr="009B64E1">
        <w:rPr>
          <w:rFonts w:ascii="Arial Narrow" w:hAnsi="Arial Narrow"/>
        </w:rPr>
        <w:t xml:space="preserve"> and it was unanimously voted.</w:t>
      </w:r>
    </w:p>
    <w:p w14:paraId="7183257D" w14:textId="77777777" w:rsidR="00353FE3" w:rsidRPr="009B64E1" w:rsidRDefault="00353FE3" w:rsidP="00A67C63">
      <w:pPr>
        <w:pStyle w:val="BodyTextIndent"/>
        <w:ind w:right="378"/>
      </w:pPr>
    </w:p>
    <w:p w14:paraId="4F421FB9" w14:textId="77777777" w:rsidR="00471CF7" w:rsidRPr="009B64E1" w:rsidRDefault="00353FE3" w:rsidP="007C4CFC">
      <w:pPr>
        <w:ind w:left="720" w:right="378"/>
        <w:rPr>
          <w:rFonts w:ascii="Arial Narrow" w:hAnsi="Arial Narrow"/>
        </w:rPr>
      </w:pPr>
      <w:r w:rsidRPr="009B64E1">
        <w:rPr>
          <w:rFonts w:ascii="Arial Narrow" w:hAnsi="Arial Narrow"/>
        </w:rPr>
        <w:t>Respectfully submitted,</w:t>
      </w:r>
      <w:r w:rsidR="007C4CFC">
        <w:rPr>
          <w:rFonts w:ascii="Arial Narrow" w:hAnsi="Arial Narrow"/>
        </w:rPr>
        <w:t xml:space="preserve"> </w:t>
      </w:r>
      <w:r w:rsidRPr="009B64E1">
        <w:rPr>
          <w:rFonts w:ascii="Arial Narrow" w:hAnsi="Arial Narrow"/>
        </w:rPr>
        <w:t>Carolyn Umbach</w:t>
      </w:r>
    </w:p>
    <w:sectPr w:rsidR="00471CF7" w:rsidRPr="009B64E1" w:rsidSect="00A1118A">
      <w:footerReference w:type="default" r:id="rId8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471D0" w14:textId="77777777" w:rsidR="0063158D" w:rsidRDefault="0063158D" w:rsidP="00F933A6">
      <w:r>
        <w:separator/>
      </w:r>
    </w:p>
  </w:endnote>
  <w:endnote w:type="continuationSeparator" w:id="0">
    <w:p w14:paraId="462EDAAA" w14:textId="77777777" w:rsidR="0063158D" w:rsidRDefault="0063158D" w:rsidP="00F9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D95E" w14:textId="77777777" w:rsidR="00F933A6" w:rsidRPr="00F933A6" w:rsidRDefault="00F933A6" w:rsidP="00F933A6">
    <w:pPr>
      <w:pStyle w:val="Footer"/>
      <w:pBdr>
        <w:top w:val="single" w:sz="4" w:space="1" w:color="D9D9D9"/>
      </w:pBdr>
      <w:jc w:val="right"/>
      <w:rPr>
        <w:rFonts w:ascii="Arial Narrow" w:hAnsi="Arial Narrow"/>
        <w:sz w:val="20"/>
      </w:rPr>
    </w:pPr>
    <w:r w:rsidRPr="00F933A6">
      <w:rPr>
        <w:rFonts w:ascii="Arial Narrow" w:hAnsi="Arial Narrow"/>
        <w:sz w:val="20"/>
      </w:rPr>
      <w:fldChar w:fldCharType="begin"/>
    </w:r>
    <w:r w:rsidRPr="00F933A6">
      <w:rPr>
        <w:rFonts w:ascii="Arial Narrow" w:hAnsi="Arial Narrow"/>
        <w:sz w:val="20"/>
      </w:rPr>
      <w:instrText xml:space="preserve"> PAGE   \* MERGEFORMAT </w:instrText>
    </w:r>
    <w:r w:rsidRPr="00F933A6">
      <w:rPr>
        <w:rFonts w:ascii="Arial Narrow" w:hAnsi="Arial Narrow"/>
        <w:sz w:val="20"/>
      </w:rPr>
      <w:fldChar w:fldCharType="separate"/>
    </w:r>
    <w:r w:rsidR="00270D15">
      <w:rPr>
        <w:rFonts w:ascii="Arial Narrow" w:hAnsi="Arial Narrow"/>
        <w:noProof/>
        <w:sz w:val="20"/>
      </w:rPr>
      <w:t>2</w:t>
    </w:r>
    <w:r w:rsidRPr="00F933A6">
      <w:rPr>
        <w:rFonts w:ascii="Arial Narrow" w:hAnsi="Arial Narrow"/>
        <w:noProof/>
        <w:sz w:val="20"/>
      </w:rPr>
      <w:fldChar w:fldCharType="end"/>
    </w:r>
    <w:r w:rsidRPr="00F933A6">
      <w:rPr>
        <w:rFonts w:ascii="Arial Narrow" w:hAnsi="Arial Narrow"/>
        <w:sz w:val="20"/>
      </w:rPr>
      <w:t xml:space="preserve"> | </w:t>
    </w:r>
    <w:r w:rsidRPr="00F933A6">
      <w:rPr>
        <w:rFonts w:ascii="Arial Narrow" w:hAnsi="Arial Narrow"/>
        <w:color w:val="808080"/>
        <w:sz w:val="20"/>
      </w:rPr>
      <w:t>Page</w:t>
    </w:r>
  </w:p>
  <w:p w14:paraId="34B49DA7" w14:textId="77777777" w:rsidR="00F933A6" w:rsidRDefault="00F93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7EB07" w14:textId="77777777" w:rsidR="0063158D" w:rsidRDefault="0063158D" w:rsidP="00F933A6">
      <w:r>
        <w:separator/>
      </w:r>
    </w:p>
  </w:footnote>
  <w:footnote w:type="continuationSeparator" w:id="0">
    <w:p w14:paraId="6DBA49AE" w14:textId="77777777" w:rsidR="0063158D" w:rsidRDefault="0063158D" w:rsidP="00F9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D7C"/>
    <w:multiLevelType w:val="hybridMultilevel"/>
    <w:tmpl w:val="914A40EE"/>
    <w:lvl w:ilvl="0" w:tplc="AC524A0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2431C"/>
    <w:multiLevelType w:val="hybridMultilevel"/>
    <w:tmpl w:val="7CF8C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7557BE"/>
    <w:multiLevelType w:val="hybridMultilevel"/>
    <w:tmpl w:val="9E408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8B0563"/>
    <w:multiLevelType w:val="hybridMultilevel"/>
    <w:tmpl w:val="F1502F5E"/>
    <w:lvl w:ilvl="0" w:tplc="02FE20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D57E4B"/>
    <w:multiLevelType w:val="hybridMultilevel"/>
    <w:tmpl w:val="B7D015F2"/>
    <w:lvl w:ilvl="0" w:tplc="2A2C2EA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EB71C3"/>
    <w:multiLevelType w:val="hybridMultilevel"/>
    <w:tmpl w:val="1572224A"/>
    <w:lvl w:ilvl="0" w:tplc="69AAFF5E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554729"/>
    <w:multiLevelType w:val="hybridMultilevel"/>
    <w:tmpl w:val="6D724932"/>
    <w:lvl w:ilvl="0" w:tplc="C324E7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6E69C0"/>
    <w:multiLevelType w:val="hybridMultilevel"/>
    <w:tmpl w:val="643CE724"/>
    <w:lvl w:ilvl="0" w:tplc="C8DE837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66B2E"/>
    <w:multiLevelType w:val="hybridMultilevel"/>
    <w:tmpl w:val="F93610A6"/>
    <w:lvl w:ilvl="0" w:tplc="076637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4EE2EBC"/>
    <w:multiLevelType w:val="hybridMultilevel"/>
    <w:tmpl w:val="9D566DBA"/>
    <w:lvl w:ilvl="0" w:tplc="A68A8E68">
      <w:start w:val="2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4F247A6"/>
    <w:multiLevelType w:val="hybridMultilevel"/>
    <w:tmpl w:val="D5E2D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B33D69"/>
    <w:multiLevelType w:val="hybridMultilevel"/>
    <w:tmpl w:val="707CB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512F4B"/>
    <w:multiLevelType w:val="hybridMultilevel"/>
    <w:tmpl w:val="5DE461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2F68DE"/>
    <w:multiLevelType w:val="hybridMultilevel"/>
    <w:tmpl w:val="A1E0B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CA7068"/>
    <w:multiLevelType w:val="hybridMultilevel"/>
    <w:tmpl w:val="1C9CF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1920C0"/>
    <w:multiLevelType w:val="hybridMultilevel"/>
    <w:tmpl w:val="2F82E096"/>
    <w:lvl w:ilvl="0" w:tplc="DA32506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CA2052"/>
    <w:multiLevelType w:val="hybridMultilevel"/>
    <w:tmpl w:val="448862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A76F71"/>
    <w:multiLevelType w:val="hybridMultilevel"/>
    <w:tmpl w:val="EB70EBC2"/>
    <w:lvl w:ilvl="0" w:tplc="B798D8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B35670"/>
    <w:multiLevelType w:val="hybridMultilevel"/>
    <w:tmpl w:val="8D382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E56DA2"/>
    <w:multiLevelType w:val="hybridMultilevel"/>
    <w:tmpl w:val="6DF02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173C2E"/>
    <w:multiLevelType w:val="hybridMultilevel"/>
    <w:tmpl w:val="E9E8F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11931"/>
    <w:multiLevelType w:val="hybridMultilevel"/>
    <w:tmpl w:val="EE2CB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EA2DF0"/>
    <w:multiLevelType w:val="hybridMultilevel"/>
    <w:tmpl w:val="1D489A00"/>
    <w:lvl w:ilvl="0" w:tplc="AC524A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45C82D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E1011FD"/>
    <w:multiLevelType w:val="hybridMultilevel"/>
    <w:tmpl w:val="85B4F46C"/>
    <w:lvl w:ilvl="0" w:tplc="5A46B870">
      <w:start w:val="1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67D61"/>
    <w:multiLevelType w:val="hybridMultilevel"/>
    <w:tmpl w:val="820EF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22"/>
  </w:num>
  <w:num w:numId="6">
    <w:abstractNumId w:val="5"/>
  </w:num>
  <w:num w:numId="7">
    <w:abstractNumId w:val="6"/>
  </w:num>
  <w:num w:numId="8">
    <w:abstractNumId w:val="23"/>
  </w:num>
  <w:num w:numId="9">
    <w:abstractNumId w:val="7"/>
  </w:num>
  <w:num w:numId="10">
    <w:abstractNumId w:val="14"/>
  </w:num>
  <w:num w:numId="11">
    <w:abstractNumId w:val="21"/>
  </w:num>
  <w:num w:numId="12">
    <w:abstractNumId w:val="12"/>
  </w:num>
  <w:num w:numId="13">
    <w:abstractNumId w:val="1"/>
  </w:num>
  <w:num w:numId="14">
    <w:abstractNumId w:val="2"/>
  </w:num>
  <w:num w:numId="15">
    <w:abstractNumId w:val="11"/>
  </w:num>
  <w:num w:numId="16">
    <w:abstractNumId w:val="16"/>
  </w:num>
  <w:num w:numId="17">
    <w:abstractNumId w:val="24"/>
  </w:num>
  <w:num w:numId="18">
    <w:abstractNumId w:val="20"/>
  </w:num>
  <w:num w:numId="19">
    <w:abstractNumId w:val="0"/>
  </w:num>
  <w:num w:numId="20">
    <w:abstractNumId w:val="15"/>
  </w:num>
  <w:num w:numId="21">
    <w:abstractNumId w:val="10"/>
  </w:num>
  <w:num w:numId="22">
    <w:abstractNumId w:val="17"/>
  </w:num>
  <w:num w:numId="23">
    <w:abstractNumId w:val="19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16"/>
    <w:rsid w:val="000019A4"/>
    <w:rsid w:val="00002AA8"/>
    <w:rsid w:val="00003991"/>
    <w:rsid w:val="00004E14"/>
    <w:rsid w:val="000050D5"/>
    <w:rsid w:val="00005186"/>
    <w:rsid w:val="000052CD"/>
    <w:rsid w:val="0000531D"/>
    <w:rsid w:val="00006BD2"/>
    <w:rsid w:val="00006CCC"/>
    <w:rsid w:val="0001239E"/>
    <w:rsid w:val="00013E97"/>
    <w:rsid w:val="000151BA"/>
    <w:rsid w:val="000158B3"/>
    <w:rsid w:val="00017468"/>
    <w:rsid w:val="00020AB2"/>
    <w:rsid w:val="00020C39"/>
    <w:rsid w:val="0002186D"/>
    <w:rsid w:val="00022D87"/>
    <w:rsid w:val="0002763B"/>
    <w:rsid w:val="000309AD"/>
    <w:rsid w:val="00030DAA"/>
    <w:rsid w:val="00035FBB"/>
    <w:rsid w:val="0003648F"/>
    <w:rsid w:val="00036FF0"/>
    <w:rsid w:val="0003743A"/>
    <w:rsid w:val="00041686"/>
    <w:rsid w:val="00044CC2"/>
    <w:rsid w:val="0004512C"/>
    <w:rsid w:val="0004519D"/>
    <w:rsid w:val="0004541F"/>
    <w:rsid w:val="00046355"/>
    <w:rsid w:val="00047AA7"/>
    <w:rsid w:val="00047E9E"/>
    <w:rsid w:val="00054092"/>
    <w:rsid w:val="000542BB"/>
    <w:rsid w:val="00054A6D"/>
    <w:rsid w:val="00054DFF"/>
    <w:rsid w:val="00055B99"/>
    <w:rsid w:val="00056F56"/>
    <w:rsid w:val="00057636"/>
    <w:rsid w:val="00057ED3"/>
    <w:rsid w:val="0006051D"/>
    <w:rsid w:val="00060E37"/>
    <w:rsid w:val="00064053"/>
    <w:rsid w:val="00064EA2"/>
    <w:rsid w:val="000670DF"/>
    <w:rsid w:val="000708F5"/>
    <w:rsid w:val="00071580"/>
    <w:rsid w:val="00074FED"/>
    <w:rsid w:val="00075965"/>
    <w:rsid w:val="00075E45"/>
    <w:rsid w:val="00083A3B"/>
    <w:rsid w:val="00083DAE"/>
    <w:rsid w:val="00084E96"/>
    <w:rsid w:val="0008589A"/>
    <w:rsid w:val="000863F0"/>
    <w:rsid w:val="000916AC"/>
    <w:rsid w:val="000940D3"/>
    <w:rsid w:val="00095B43"/>
    <w:rsid w:val="000964C8"/>
    <w:rsid w:val="000A075B"/>
    <w:rsid w:val="000A2A6A"/>
    <w:rsid w:val="000A33C2"/>
    <w:rsid w:val="000A352B"/>
    <w:rsid w:val="000A5C5A"/>
    <w:rsid w:val="000A6719"/>
    <w:rsid w:val="000B17AF"/>
    <w:rsid w:val="000B1CFD"/>
    <w:rsid w:val="000B2415"/>
    <w:rsid w:val="000B2F63"/>
    <w:rsid w:val="000B3F27"/>
    <w:rsid w:val="000B41CB"/>
    <w:rsid w:val="000B479D"/>
    <w:rsid w:val="000B5B4F"/>
    <w:rsid w:val="000C0017"/>
    <w:rsid w:val="000C041B"/>
    <w:rsid w:val="000C1B07"/>
    <w:rsid w:val="000C25F3"/>
    <w:rsid w:val="000C36F0"/>
    <w:rsid w:val="000C3CB9"/>
    <w:rsid w:val="000C4DEA"/>
    <w:rsid w:val="000C7819"/>
    <w:rsid w:val="000D102F"/>
    <w:rsid w:val="000D5C35"/>
    <w:rsid w:val="000D7A13"/>
    <w:rsid w:val="000E1210"/>
    <w:rsid w:val="000E24E5"/>
    <w:rsid w:val="000E3F1C"/>
    <w:rsid w:val="000E438B"/>
    <w:rsid w:val="000E6FD9"/>
    <w:rsid w:val="000E743D"/>
    <w:rsid w:val="000F1C9E"/>
    <w:rsid w:val="000F38AC"/>
    <w:rsid w:val="000F6C9D"/>
    <w:rsid w:val="000F6D45"/>
    <w:rsid w:val="000F7113"/>
    <w:rsid w:val="0010047C"/>
    <w:rsid w:val="00100DBA"/>
    <w:rsid w:val="001029C5"/>
    <w:rsid w:val="00102F28"/>
    <w:rsid w:val="00103FE2"/>
    <w:rsid w:val="00106B47"/>
    <w:rsid w:val="00107B78"/>
    <w:rsid w:val="00110C98"/>
    <w:rsid w:val="001152F5"/>
    <w:rsid w:val="001152F7"/>
    <w:rsid w:val="001170B2"/>
    <w:rsid w:val="0012239F"/>
    <w:rsid w:val="00123C87"/>
    <w:rsid w:val="00125CB9"/>
    <w:rsid w:val="001274D8"/>
    <w:rsid w:val="00127E6A"/>
    <w:rsid w:val="001307D1"/>
    <w:rsid w:val="001311C3"/>
    <w:rsid w:val="001311DC"/>
    <w:rsid w:val="00132507"/>
    <w:rsid w:val="0013407F"/>
    <w:rsid w:val="001351F2"/>
    <w:rsid w:val="001358B6"/>
    <w:rsid w:val="00136885"/>
    <w:rsid w:val="0013697F"/>
    <w:rsid w:val="001373F1"/>
    <w:rsid w:val="00137B90"/>
    <w:rsid w:val="00141A29"/>
    <w:rsid w:val="0014267A"/>
    <w:rsid w:val="00145DE3"/>
    <w:rsid w:val="00146193"/>
    <w:rsid w:val="00146256"/>
    <w:rsid w:val="00151858"/>
    <w:rsid w:val="001519E1"/>
    <w:rsid w:val="00152135"/>
    <w:rsid w:val="00152CEF"/>
    <w:rsid w:val="00154A10"/>
    <w:rsid w:val="001553C1"/>
    <w:rsid w:val="001555B5"/>
    <w:rsid w:val="00155675"/>
    <w:rsid w:val="0015636A"/>
    <w:rsid w:val="001576CA"/>
    <w:rsid w:val="00160EBD"/>
    <w:rsid w:val="00163C12"/>
    <w:rsid w:val="001644BB"/>
    <w:rsid w:val="00165D07"/>
    <w:rsid w:val="001666EF"/>
    <w:rsid w:val="00166BDF"/>
    <w:rsid w:val="00167309"/>
    <w:rsid w:val="0016768D"/>
    <w:rsid w:val="00167903"/>
    <w:rsid w:val="00176A1F"/>
    <w:rsid w:val="00177773"/>
    <w:rsid w:val="0017796C"/>
    <w:rsid w:val="001823FE"/>
    <w:rsid w:val="00182BA6"/>
    <w:rsid w:val="00183469"/>
    <w:rsid w:val="00183F99"/>
    <w:rsid w:val="00184358"/>
    <w:rsid w:val="00186C20"/>
    <w:rsid w:val="0018703B"/>
    <w:rsid w:val="00191B7B"/>
    <w:rsid w:val="001935F8"/>
    <w:rsid w:val="00196B8A"/>
    <w:rsid w:val="001A0148"/>
    <w:rsid w:val="001A1624"/>
    <w:rsid w:val="001A5074"/>
    <w:rsid w:val="001A67D7"/>
    <w:rsid w:val="001A7DBB"/>
    <w:rsid w:val="001B0053"/>
    <w:rsid w:val="001B108A"/>
    <w:rsid w:val="001B1D64"/>
    <w:rsid w:val="001B594B"/>
    <w:rsid w:val="001C01A7"/>
    <w:rsid w:val="001C04DA"/>
    <w:rsid w:val="001C14A6"/>
    <w:rsid w:val="001C20BD"/>
    <w:rsid w:val="001C34E4"/>
    <w:rsid w:val="001C3B2D"/>
    <w:rsid w:val="001C4D5F"/>
    <w:rsid w:val="001D20ED"/>
    <w:rsid w:val="001D2B67"/>
    <w:rsid w:val="001D5049"/>
    <w:rsid w:val="001D5570"/>
    <w:rsid w:val="001D656E"/>
    <w:rsid w:val="001D7659"/>
    <w:rsid w:val="001D7B10"/>
    <w:rsid w:val="001E112B"/>
    <w:rsid w:val="001E2405"/>
    <w:rsid w:val="001E4FFC"/>
    <w:rsid w:val="001E63CD"/>
    <w:rsid w:val="001E644C"/>
    <w:rsid w:val="001E6529"/>
    <w:rsid w:val="001E68EA"/>
    <w:rsid w:val="001E7343"/>
    <w:rsid w:val="001E7FC9"/>
    <w:rsid w:val="001F13B9"/>
    <w:rsid w:val="001F249E"/>
    <w:rsid w:val="001F3BDC"/>
    <w:rsid w:val="001F4EB7"/>
    <w:rsid w:val="001F5270"/>
    <w:rsid w:val="001F5B41"/>
    <w:rsid w:val="001F7832"/>
    <w:rsid w:val="001F7E58"/>
    <w:rsid w:val="00201934"/>
    <w:rsid w:val="00204C00"/>
    <w:rsid w:val="00205C07"/>
    <w:rsid w:val="00211507"/>
    <w:rsid w:val="00211BE4"/>
    <w:rsid w:val="00213CD1"/>
    <w:rsid w:val="0021569C"/>
    <w:rsid w:val="00215C50"/>
    <w:rsid w:val="00217586"/>
    <w:rsid w:val="00222402"/>
    <w:rsid w:val="00223E66"/>
    <w:rsid w:val="00224D91"/>
    <w:rsid w:val="0022533A"/>
    <w:rsid w:val="00227CF4"/>
    <w:rsid w:val="00230F91"/>
    <w:rsid w:val="0023156F"/>
    <w:rsid w:val="0023333B"/>
    <w:rsid w:val="00234D37"/>
    <w:rsid w:val="00243123"/>
    <w:rsid w:val="00244C10"/>
    <w:rsid w:val="002455A3"/>
    <w:rsid w:val="002463F8"/>
    <w:rsid w:val="00247F26"/>
    <w:rsid w:val="00250C5E"/>
    <w:rsid w:val="002526CD"/>
    <w:rsid w:val="00253F26"/>
    <w:rsid w:val="0025597A"/>
    <w:rsid w:val="00255B6B"/>
    <w:rsid w:val="00255BC7"/>
    <w:rsid w:val="0026002B"/>
    <w:rsid w:val="00261F90"/>
    <w:rsid w:val="002642D2"/>
    <w:rsid w:val="00270D15"/>
    <w:rsid w:val="00271C92"/>
    <w:rsid w:val="00273137"/>
    <w:rsid w:val="00273263"/>
    <w:rsid w:val="002740A9"/>
    <w:rsid w:val="0027566F"/>
    <w:rsid w:val="00275BB7"/>
    <w:rsid w:val="00275EA9"/>
    <w:rsid w:val="0027741B"/>
    <w:rsid w:val="00277948"/>
    <w:rsid w:val="002802F9"/>
    <w:rsid w:val="00281608"/>
    <w:rsid w:val="00283A43"/>
    <w:rsid w:val="0028407A"/>
    <w:rsid w:val="00284BF9"/>
    <w:rsid w:val="00285A1A"/>
    <w:rsid w:val="00286FD0"/>
    <w:rsid w:val="00287B75"/>
    <w:rsid w:val="00287C34"/>
    <w:rsid w:val="00290689"/>
    <w:rsid w:val="002906F4"/>
    <w:rsid w:val="00290A92"/>
    <w:rsid w:val="00292BEC"/>
    <w:rsid w:val="0029389A"/>
    <w:rsid w:val="00294E60"/>
    <w:rsid w:val="00295F6C"/>
    <w:rsid w:val="00297A85"/>
    <w:rsid w:val="002A04D5"/>
    <w:rsid w:val="002A0616"/>
    <w:rsid w:val="002A08F1"/>
    <w:rsid w:val="002A0D31"/>
    <w:rsid w:val="002A2539"/>
    <w:rsid w:val="002A2614"/>
    <w:rsid w:val="002A38C6"/>
    <w:rsid w:val="002A3A9D"/>
    <w:rsid w:val="002A4F2E"/>
    <w:rsid w:val="002A5735"/>
    <w:rsid w:val="002A6234"/>
    <w:rsid w:val="002A6941"/>
    <w:rsid w:val="002B146C"/>
    <w:rsid w:val="002B4308"/>
    <w:rsid w:val="002B43D0"/>
    <w:rsid w:val="002B4B61"/>
    <w:rsid w:val="002B61C3"/>
    <w:rsid w:val="002B63C7"/>
    <w:rsid w:val="002B68C5"/>
    <w:rsid w:val="002B6DE4"/>
    <w:rsid w:val="002C1545"/>
    <w:rsid w:val="002C2B45"/>
    <w:rsid w:val="002C368E"/>
    <w:rsid w:val="002C3706"/>
    <w:rsid w:val="002C3724"/>
    <w:rsid w:val="002C3C7B"/>
    <w:rsid w:val="002C484E"/>
    <w:rsid w:val="002C6B95"/>
    <w:rsid w:val="002D13BE"/>
    <w:rsid w:val="002D156C"/>
    <w:rsid w:val="002D3877"/>
    <w:rsid w:val="002D5D54"/>
    <w:rsid w:val="002D7D90"/>
    <w:rsid w:val="002E0923"/>
    <w:rsid w:val="002E0CC4"/>
    <w:rsid w:val="002E0E31"/>
    <w:rsid w:val="002E1292"/>
    <w:rsid w:val="002E1362"/>
    <w:rsid w:val="002E15AC"/>
    <w:rsid w:val="002E21C5"/>
    <w:rsid w:val="002E2EE8"/>
    <w:rsid w:val="002E3D01"/>
    <w:rsid w:val="002E4F67"/>
    <w:rsid w:val="002E5845"/>
    <w:rsid w:val="002E62DA"/>
    <w:rsid w:val="002E674E"/>
    <w:rsid w:val="002E78F5"/>
    <w:rsid w:val="002E7D11"/>
    <w:rsid w:val="002F012A"/>
    <w:rsid w:val="002F014B"/>
    <w:rsid w:val="002F1020"/>
    <w:rsid w:val="002F1B06"/>
    <w:rsid w:val="002F1F8F"/>
    <w:rsid w:val="002F2776"/>
    <w:rsid w:val="002F5A13"/>
    <w:rsid w:val="002F5B87"/>
    <w:rsid w:val="002F5D11"/>
    <w:rsid w:val="002F6A27"/>
    <w:rsid w:val="002F6A94"/>
    <w:rsid w:val="002F7D93"/>
    <w:rsid w:val="0030003F"/>
    <w:rsid w:val="003006D4"/>
    <w:rsid w:val="00301965"/>
    <w:rsid w:val="003067CF"/>
    <w:rsid w:val="00310527"/>
    <w:rsid w:val="00314538"/>
    <w:rsid w:val="00315A49"/>
    <w:rsid w:val="0032100A"/>
    <w:rsid w:val="0032153C"/>
    <w:rsid w:val="00321A1C"/>
    <w:rsid w:val="003221FA"/>
    <w:rsid w:val="0032291F"/>
    <w:rsid w:val="00326BEA"/>
    <w:rsid w:val="00334ACB"/>
    <w:rsid w:val="00336EC9"/>
    <w:rsid w:val="00337563"/>
    <w:rsid w:val="003405B2"/>
    <w:rsid w:val="00341208"/>
    <w:rsid w:val="00341D6A"/>
    <w:rsid w:val="00343365"/>
    <w:rsid w:val="0034366A"/>
    <w:rsid w:val="00343F30"/>
    <w:rsid w:val="00344A7D"/>
    <w:rsid w:val="00344F07"/>
    <w:rsid w:val="00346644"/>
    <w:rsid w:val="003476C4"/>
    <w:rsid w:val="0035044A"/>
    <w:rsid w:val="00350E09"/>
    <w:rsid w:val="003523C8"/>
    <w:rsid w:val="00352554"/>
    <w:rsid w:val="00353FE3"/>
    <w:rsid w:val="003557A1"/>
    <w:rsid w:val="003559D0"/>
    <w:rsid w:val="00355D42"/>
    <w:rsid w:val="00355D58"/>
    <w:rsid w:val="00356244"/>
    <w:rsid w:val="003568BE"/>
    <w:rsid w:val="003602B0"/>
    <w:rsid w:val="00361053"/>
    <w:rsid w:val="00362697"/>
    <w:rsid w:val="00363463"/>
    <w:rsid w:val="00364B86"/>
    <w:rsid w:val="00364B98"/>
    <w:rsid w:val="003661F3"/>
    <w:rsid w:val="00366832"/>
    <w:rsid w:val="00366CD5"/>
    <w:rsid w:val="00367675"/>
    <w:rsid w:val="0037051E"/>
    <w:rsid w:val="00370ED9"/>
    <w:rsid w:val="00371699"/>
    <w:rsid w:val="003718CD"/>
    <w:rsid w:val="00372572"/>
    <w:rsid w:val="003741A9"/>
    <w:rsid w:val="003742BD"/>
    <w:rsid w:val="00376711"/>
    <w:rsid w:val="00377899"/>
    <w:rsid w:val="00380C64"/>
    <w:rsid w:val="00383C04"/>
    <w:rsid w:val="00385C5A"/>
    <w:rsid w:val="0038659A"/>
    <w:rsid w:val="00387A4F"/>
    <w:rsid w:val="00387C12"/>
    <w:rsid w:val="003912E7"/>
    <w:rsid w:val="003926AF"/>
    <w:rsid w:val="003968D4"/>
    <w:rsid w:val="0039742B"/>
    <w:rsid w:val="003977AF"/>
    <w:rsid w:val="00397A73"/>
    <w:rsid w:val="003A099A"/>
    <w:rsid w:val="003A116A"/>
    <w:rsid w:val="003A1454"/>
    <w:rsid w:val="003A1944"/>
    <w:rsid w:val="003A1D3E"/>
    <w:rsid w:val="003A1F08"/>
    <w:rsid w:val="003A295E"/>
    <w:rsid w:val="003A3305"/>
    <w:rsid w:val="003A3EF5"/>
    <w:rsid w:val="003A5CB6"/>
    <w:rsid w:val="003A6D08"/>
    <w:rsid w:val="003B0791"/>
    <w:rsid w:val="003B1555"/>
    <w:rsid w:val="003B27D7"/>
    <w:rsid w:val="003B4442"/>
    <w:rsid w:val="003B4B48"/>
    <w:rsid w:val="003B5DD4"/>
    <w:rsid w:val="003B61B9"/>
    <w:rsid w:val="003B6D92"/>
    <w:rsid w:val="003C408E"/>
    <w:rsid w:val="003C40BB"/>
    <w:rsid w:val="003C4E95"/>
    <w:rsid w:val="003C53ED"/>
    <w:rsid w:val="003C552E"/>
    <w:rsid w:val="003C60E3"/>
    <w:rsid w:val="003C6633"/>
    <w:rsid w:val="003C6672"/>
    <w:rsid w:val="003D0318"/>
    <w:rsid w:val="003D2885"/>
    <w:rsid w:val="003D315D"/>
    <w:rsid w:val="003D3E53"/>
    <w:rsid w:val="003D44BF"/>
    <w:rsid w:val="003D44C0"/>
    <w:rsid w:val="003D484B"/>
    <w:rsid w:val="003E115D"/>
    <w:rsid w:val="003E147D"/>
    <w:rsid w:val="003E1484"/>
    <w:rsid w:val="003E2128"/>
    <w:rsid w:val="003E30CC"/>
    <w:rsid w:val="003E44BB"/>
    <w:rsid w:val="003E7884"/>
    <w:rsid w:val="003F0088"/>
    <w:rsid w:val="003F038D"/>
    <w:rsid w:val="003F075C"/>
    <w:rsid w:val="003F0F05"/>
    <w:rsid w:val="003F1959"/>
    <w:rsid w:val="003F3C1F"/>
    <w:rsid w:val="003F41B1"/>
    <w:rsid w:val="003F5329"/>
    <w:rsid w:val="003F57D1"/>
    <w:rsid w:val="003F67B8"/>
    <w:rsid w:val="003F6A46"/>
    <w:rsid w:val="00401333"/>
    <w:rsid w:val="0040396A"/>
    <w:rsid w:val="00407403"/>
    <w:rsid w:val="00407C18"/>
    <w:rsid w:val="0041045A"/>
    <w:rsid w:val="0041086F"/>
    <w:rsid w:val="00410AAE"/>
    <w:rsid w:val="00412134"/>
    <w:rsid w:val="00413845"/>
    <w:rsid w:val="004142B6"/>
    <w:rsid w:val="00415CF7"/>
    <w:rsid w:val="004174D1"/>
    <w:rsid w:val="00421881"/>
    <w:rsid w:val="004229B7"/>
    <w:rsid w:val="00422A0E"/>
    <w:rsid w:val="00422D3C"/>
    <w:rsid w:val="00425467"/>
    <w:rsid w:val="00427213"/>
    <w:rsid w:val="00431982"/>
    <w:rsid w:val="00432AE2"/>
    <w:rsid w:val="00432C2D"/>
    <w:rsid w:val="00433C02"/>
    <w:rsid w:val="00434FA2"/>
    <w:rsid w:val="0043568D"/>
    <w:rsid w:val="00435FFC"/>
    <w:rsid w:val="00436755"/>
    <w:rsid w:val="004373DF"/>
    <w:rsid w:val="00437A0C"/>
    <w:rsid w:val="004405AE"/>
    <w:rsid w:val="00440E65"/>
    <w:rsid w:val="00442C28"/>
    <w:rsid w:val="0044395E"/>
    <w:rsid w:val="0044615F"/>
    <w:rsid w:val="00451C31"/>
    <w:rsid w:val="00455D60"/>
    <w:rsid w:val="00456034"/>
    <w:rsid w:val="004610F1"/>
    <w:rsid w:val="00461776"/>
    <w:rsid w:val="00461DB4"/>
    <w:rsid w:val="00465652"/>
    <w:rsid w:val="0047137F"/>
    <w:rsid w:val="00471CF7"/>
    <w:rsid w:val="00471EE8"/>
    <w:rsid w:val="00473588"/>
    <w:rsid w:val="004760D6"/>
    <w:rsid w:val="00480108"/>
    <w:rsid w:val="00480966"/>
    <w:rsid w:val="004847F0"/>
    <w:rsid w:val="004852EC"/>
    <w:rsid w:val="00485C8C"/>
    <w:rsid w:val="0048687F"/>
    <w:rsid w:val="00487C49"/>
    <w:rsid w:val="00491A9C"/>
    <w:rsid w:val="00492C35"/>
    <w:rsid w:val="00493473"/>
    <w:rsid w:val="00493736"/>
    <w:rsid w:val="00493D21"/>
    <w:rsid w:val="0049586F"/>
    <w:rsid w:val="00495AC7"/>
    <w:rsid w:val="00496A8E"/>
    <w:rsid w:val="00496CA3"/>
    <w:rsid w:val="004A3029"/>
    <w:rsid w:val="004A553D"/>
    <w:rsid w:val="004A5EF5"/>
    <w:rsid w:val="004A7ED5"/>
    <w:rsid w:val="004B06B1"/>
    <w:rsid w:val="004B6BFA"/>
    <w:rsid w:val="004B7284"/>
    <w:rsid w:val="004C1B84"/>
    <w:rsid w:val="004C2559"/>
    <w:rsid w:val="004C43AB"/>
    <w:rsid w:val="004C46EC"/>
    <w:rsid w:val="004C5BD6"/>
    <w:rsid w:val="004C5BE6"/>
    <w:rsid w:val="004C5CB6"/>
    <w:rsid w:val="004C68BE"/>
    <w:rsid w:val="004C6EA0"/>
    <w:rsid w:val="004D312F"/>
    <w:rsid w:val="004D3583"/>
    <w:rsid w:val="004D4458"/>
    <w:rsid w:val="004D63BA"/>
    <w:rsid w:val="004D66BD"/>
    <w:rsid w:val="004D7A51"/>
    <w:rsid w:val="004E0912"/>
    <w:rsid w:val="004E1DF8"/>
    <w:rsid w:val="004E2042"/>
    <w:rsid w:val="004E275B"/>
    <w:rsid w:val="004E3655"/>
    <w:rsid w:val="004E517E"/>
    <w:rsid w:val="004E6725"/>
    <w:rsid w:val="004E76C8"/>
    <w:rsid w:val="004F3EE5"/>
    <w:rsid w:val="004F419B"/>
    <w:rsid w:val="004F547F"/>
    <w:rsid w:val="004F5676"/>
    <w:rsid w:val="004F5B72"/>
    <w:rsid w:val="004F63F7"/>
    <w:rsid w:val="004F79AE"/>
    <w:rsid w:val="00500426"/>
    <w:rsid w:val="00500A81"/>
    <w:rsid w:val="00500D5A"/>
    <w:rsid w:val="00501B0B"/>
    <w:rsid w:val="005056AF"/>
    <w:rsid w:val="00505771"/>
    <w:rsid w:val="00507DC9"/>
    <w:rsid w:val="005124DD"/>
    <w:rsid w:val="005125A4"/>
    <w:rsid w:val="00515059"/>
    <w:rsid w:val="00515ED9"/>
    <w:rsid w:val="00516DFA"/>
    <w:rsid w:val="00517FC1"/>
    <w:rsid w:val="0052037A"/>
    <w:rsid w:val="00521D73"/>
    <w:rsid w:val="00522949"/>
    <w:rsid w:val="005233D4"/>
    <w:rsid w:val="00525084"/>
    <w:rsid w:val="00525422"/>
    <w:rsid w:val="00530765"/>
    <w:rsid w:val="005309AA"/>
    <w:rsid w:val="00532DC1"/>
    <w:rsid w:val="00533C85"/>
    <w:rsid w:val="00533E87"/>
    <w:rsid w:val="005342CC"/>
    <w:rsid w:val="00534316"/>
    <w:rsid w:val="00534905"/>
    <w:rsid w:val="00535924"/>
    <w:rsid w:val="00536713"/>
    <w:rsid w:val="0053677D"/>
    <w:rsid w:val="00536BD9"/>
    <w:rsid w:val="00537662"/>
    <w:rsid w:val="005378D5"/>
    <w:rsid w:val="0054093C"/>
    <w:rsid w:val="0054159A"/>
    <w:rsid w:val="00541776"/>
    <w:rsid w:val="00541D61"/>
    <w:rsid w:val="00542C21"/>
    <w:rsid w:val="0054351D"/>
    <w:rsid w:val="0054483B"/>
    <w:rsid w:val="005448C2"/>
    <w:rsid w:val="00546990"/>
    <w:rsid w:val="00547A56"/>
    <w:rsid w:val="00550329"/>
    <w:rsid w:val="005505E8"/>
    <w:rsid w:val="00552650"/>
    <w:rsid w:val="0055447A"/>
    <w:rsid w:val="005554D7"/>
    <w:rsid w:val="00560ACB"/>
    <w:rsid w:val="00560EC2"/>
    <w:rsid w:val="00563B27"/>
    <w:rsid w:val="00564DDA"/>
    <w:rsid w:val="00564E15"/>
    <w:rsid w:val="0056575B"/>
    <w:rsid w:val="00566A74"/>
    <w:rsid w:val="005713AC"/>
    <w:rsid w:val="005722DD"/>
    <w:rsid w:val="005747EA"/>
    <w:rsid w:val="0057732C"/>
    <w:rsid w:val="00577CA4"/>
    <w:rsid w:val="00577CCB"/>
    <w:rsid w:val="00577D13"/>
    <w:rsid w:val="00577FC6"/>
    <w:rsid w:val="00580F95"/>
    <w:rsid w:val="00584C73"/>
    <w:rsid w:val="00585E97"/>
    <w:rsid w:val="0058639E"/>
    <w:rsid w:val="00591EA0"/>
    <w:rsid w:val="00594446"/>
    <w:rsid w:val="00594FA8"/>
    <w:rsid w:val="005966D1"/>
    <w:rsid w:val="005969A0"/>
    <w:rsid w:val="00596DE6"/>
    <w:rsid w:val="005A0AAE"/>
    <w:rsid w:val="005A1A88"/>
    <w:rsid w:val="005A1B6E"/>
    <w:rsid w:val="005A2CA7"/>
    <w:rsid w:val="005A742B"/>
    <w:rsid w:val="005B057F"/>
    <w:rsid w:val="005B066A"/>
    <w:rsid w:val="005B0AEA"/>
    <w:rsid w:val="005B2E5A"/>
    <w:rsid w:val="005B33DB"/>
    <w:rsid w:val="005B43E8"/>
    <w:rsid w:val="005B65F7"/>
    <w:rsid w:val="005C0991"/>
    <w:rsid w:val="005C2B57"/>
    <w:rsid w:val="005C2C47"/>
    <w:rsid w:val="005C3488"/>
    <w:rsid w:val="005C499D"/>
    <w:rsid w:val="005C5905"/>
    <w:rsid w:val="005C5AA6"/>
    <w:rsid w:val="005C5F95"/>
    <w:rsid w:val="005C7126"/>
    <w:rsid w:val="005C765A"/>
    <w:rsid w:val="005D1AD5"/>
    <w:rsid w:val="005D3C64"/>
    <w:rsid w:val="005D3E5D"/>
    <w:rsid w:val="005D4829"/>
    <w:rsid w:val="005D4971"/>
    <w:rsid w:val="005D5635"/>
    <w:rsid w:val="005D6210"/>
    <w:rsid w:val="005D7E8B"/>
    <w:rsid w:val="005E1602"/>
    <w:rsid w:val="005E1B2A"/>
    <w:rsid w:val="005E1E01"/>
    <w:rsid w:val="005E4603"/>
    <w:rsid w:val="005E466E"/>
    <w:rsid w:val="005E4CF5"/>
    <w:rsid w:val="005E4D85"/>
    <w:rsid w:val="005E6E7C"/>
    <w:rsid w:val="005F06A8"/>
    <w:rsid w:val="005F0D8D"/>
    <w:rsid w:val="005F278F"/>
    <w:rsid w:val="005F27A9"/>
    <w:rsid w:val="005F3B85"/>
    <w:rsid w:val="005F647D"/>
    <w:rsid w:val="005F6A71"/>
    <w:rsid w:val="005F6E1F"/>
    <w:rsid w:val="0060040F"/>
    <w:rsid w:val="00600DED"/>
    <w:rsid w:val="0060257A"/>
    <w:rsid w:val="00602D8B"/>
    <w:rsid w:val="00603142"/>
    <w:rsid w:val="00604333"/>
    <w:rsid w:val="006051D1"/>
    <w:rsid w:val="00607634"/>
    <w:rsid w:val="006110E1"/>
    <w:rsid w:val="006112FF"/>
    <w:rsid w:val="00611586"/>
    <w:rsid w:val="00611E30"/>
    <w:rsid w:val="006132AB"/>
    <w:rsid w:val="0061334B"/>
    <w:rsid w:val="00614330"/>
    <w:rsid w:val="0061441B"/>
    <w:rsid w:val="00616A75"/>
    <w:rsid w:val="0062048F"/>
    <w:rsid w:val="0062304A"/>
    <w:rsid w:val="006239FC"/>
    <w:rsid w:val="0062641B"/>
    <w:rsid w:val="0062790F"/>
    <w:rsid w:val="0063033E"/>
    <w:rsid w:val="006305BF"/>
    <w:rsid w:val="006313BE"/>
    <w:rsid w:val="0063158D"/>
    <w:rsid w:val="00631B97"/>
    <w:rsid w:val="00631FCF"/>
    <w:rsid w:val="00634B44"/>
    <w:rsid w:val="00634D87"/>
    <w:rsid w:val="006352CE"/>
    <w:rsid w:val="006362F1"/>
    <w:rsid w:val="00636DC2"/>
    <w:rsid w:val="00637636"/>
    <w:rsid w:val="006403FE"/>
    <w:rsid w:val="006427BB"/>
    <w:rsid w:val="00642903"/>
    <w:rsid w:val="00642FB2"/>
    <w:rsid w:val="0064478C"/>
    <w:rsid w:val="00644A0D"/>
    <w:rsid w:val="00644D4A"/>
    <w:rsid w:val="006458E9"/>
    <w:rsid w:val="006460E4"/>
    <w:rsid w:val="00651337"/>
    <w:rsid w:val="00652B1C"/>
    <w:rsid w:val="00652DFE"/>
    <w:rsid w:val="00653321"/>
    <w:rsid w:val="00653CF8"/>
    <w:rsid w:val="00653DD3"/>
    <w:rsid w:val="00654800"/>
    <w:rsid w:val="006579AA"/>
    <w:rsid w:val="00661A4C"/>
    <w:rsid w:val="00661DEA"/>
    <w:rsid w:val="006632F9"/>
    <w:rsid w:val="00663BE2"/>
    <w:rsid w:val="00663E7E"/>
    <w:rsid w:val="00665282"/>
    <w:rsid w:val="0067159F"/>
    <w:rsid w:val="0067480C"/>
    <w:rsid w:val="0067494B"/>
    <w:rsid w:val="00677F05"/>
    <w:rsid w:val="00680B53"/>
    <w:rsid w:val="00681D83"/>
    <w:rsid w:val="00681F28"/>
    <w:rsid w:val="006879AE"/>
    <w:rsid w:val="0069087F"/>
    <w:rsid w:val="0069109E"/>
    <w:rsid w:val="00692314"/>
    <w:rsid w:val="00693B3A"/>
    <w:rsid w:val="006967F7"/>
    <w:rsid w:val="0069704F"/>
    <w:rsid w:val="00697479"/>
    <w:rsid w:val="0069747A"/>
    <w:rsid w:val="006A1549"/>
    <w:rsid w:val="006A1B85"/>
    <w:rsid w:val="006A4825"/>
    <w:rsid w:val="006B011B"/>
    <w:rsid w:val="006B2220"/>
    <w:rsid w:val="006B2A54"/>
    <w:rsid w:val="006B3B98"/>
    <w:rsid w:val="006B4981"/>
    <w:rsid w:val="006B5EC8"/>
    <w:rsid w:val="006B6183"/>
    <w:rsid w:val="006B6A15"/>
    <w:rsid w:val="006B72D1"/>
    <w:rsid w:val="006C0B90"/>
    <w:rsid w:val="006C1032"/>
    <w:rsid w:val="006C3C36"/>
    <w:rsid w:val="006C4AF9"/>
    <w:rsid w:val="006C5773"/>
    <w:rsid w:val="006D0459"/>
    <w:rsid w:val="006D096B"/>
    <w:rsid w:val="006D3271"/>
    <w:rsid w:val="006D4214"/>
    <w:rsid w:val="006D4B67"/>
    <w:rsid w:val="006D4F33"/>
    <w:rsid w:val="006D55DF"/>
    <w:rsid w:val="006D5FCA"/>
    <w:rsid w:val="006E08F0"/>
    <w:rsid w:val="006E1822"/>
    <w:rsid w:val="006E2471"/>
    <w:rsid w:val="006E25A2"/>
    <w:rsid w:val="006E3F1D"/>
    <w:rsid w:val="006E678E"/>
    <w:rsid w:val="006E6DAC"/>
    <w:rsid w:val="006E755A"/>
    <w:rsid w:val="006E7DC0"/>
    <w:rsid w:val="006F3180"/>
    <w:rsid w:val="006F3557"/>
    <w:rsid w:val="006F3E89"/>
    <w:rsid w:val="006F684F"/>
    <w:rsid w:val="006F69EA"/>
    <w:rsid w:val="006F6BC8"/>
    <w:rsid w:val="006F6F64"/>
    <w:rsid w:val="006F7D97"/>
    <w:rsid w:val="00700C8E"/>
    <w:rsid w:val="007026B5"/>
    <w:rsid w:val="00703F7F"/>
    <w:rsid w:val="00705338"/>
    <w:rsid w:val="007056E4"/>
    <w:rsid w:val="00706CE2"/>
    <w:rsid w:val="0070775C"/>
    <w:rsid w:val="00711BAC"/>
    <w:rsid w:val="00711F44"/>
    <w:rsid w:val="00713C5E"/>
    <w:rsid w:val="00713E4F"/>
    <w:rsid w:val="00713F0C"/>
    <w:rsid w:val="00717D36"/>
    <w:rsid w:val="00717E1D"/>
    <w:rsid w:val="00720776"/>
    <w:rsid w:val="007223A2"/>
    <w:rsid w:val="0072412F"/>
    <w:rsid w:val="00727FA5"/>
    <w:rsid w:val="00731D7C"/>
    <w:rsid w:val="0073262A"/>
    <w:rsid w:val="00732838"/>
    <w:rsid w:val="007336A1"/>
    <w:rsid w:val="00740A10"/>
    <w:rsid w:val="00746CD2"/>
    <w:rsid w:val="0075024C"/>
    <w:rsid w:val="007503F9"/>
    <w:rsid w:val="00750B19"/>
    <w:rsid w:val="007515EA"/>
    <w:rsid w:val="00751D14"/>
    <w:rsid w:val="00754197"/>
    <w:rsid w:val="00755E46"/>
    <w:rsid w:val="00760F83"/>
    <w:rsid w:val="007611E5"/>
    <w:rsid w:val="00761898"/>
    <w:rsid w:val="007618EF"/>
    <w:rsid w:val="007638F5"/>
    <w:rsid w:val="007662D0"/>
    <w:rsid w:val="007670C0"/>
    <w:rsid w:val="0076758A"/>
    <w:rsid w:val="00771217"/>
    <w:rsid w:val="00772B77"/>
    <w:rsid w:val="00772DA1"/>
    <w:rsid w:val="00774D31"/>
    <w:rsid w:val="00774EDE"/>
    <w:rsid w:val="00776888"/>
    <w:rsid w:val="00776FDD"/>
    <w:rsid w:val="00780443"/>
    <w:rsid w:val="0078054D"/>
    <w:rsid w:val="00782053"/>
    <w:rsid w:val="0078249A"/>
    <w:rsid w:val="0078578C"/>
    <w:rsid w:val="00787893"/>
    <w:rsid w:val="00790B2E"/>
    <w:rsid w:val="007918CD"/>
    <w:rsid w:val="00791C86"/>
    <w:rsid w:val="007951B2"/>
    <w:rsid w:val="00795881"/>
    <w:rsid w:val="00796B50"/>
    <w:rsid w:val="007A2B58"/>
    <w:rsid w:val="007A3348"/>
    <w:rsid w:val="007A3F63"/>
    <w:rsid w:val="007A3F68"/>
    <w:rsid w:val="007A41E9"/>
    <w:rsid w:val="007A636A"/>
    <w:rsid w:val="007A67B9"/>
    <w:rsid w:val="007B1F4D"/>
    <w:rsid w:val="007B3814"/>
    <w:rsid w:val="007B3F57"/>
    <w:rsid w:val="007B473E"/>
    <w:rsid w:val="007B56C6"/>
    <w:rsid w:val="007B5A80"/>
    <w:rsid w:val="007B5FA9"/>
    <w:rsid w:val="007B601E"/>
    <w:rsid w:val="007B6CBC"/>
    <w:rsid w:val="007C00F7"/>
    <w:rsid w:val="007C0175"/>
    <w:rsid w:val="007C0624"/>
    <w:rsid w:val="007C36B2"/>
    <w:rsid w:val="007C4B0C"/>
    <w:rsid w:val="007C4CFC"/>
    <w:rsid w:val="007C5584"/>
    <w:rsid w:val="007C5A2C"/>
    <w:rsid w:val="007C78E7"/>
    <w:rsid w:val="007D0118"/>
    <w:rsid w:val="007D0943"/>
    <w:rsid w:val="007D0EC3"/>
    <w:rsid w:val="007D194A"/>
    <w:rsid w:val="007D2B5B"/>
    <w:rsid w:val="007D3518"/>
    <w:rsid w:val="007D3DB3"/>
    <w:rsid w:val="007D4ABB"/>
    <w:rsid w:val="007D506F"/>
    <w:rsid w:val="007D628C"/>
    <w:rsid w:val="007D7E6E"/>
    <w:rsid w:val="007E172B"/>
    <w:rsid w:val="007E1D16"/>
    <w:rsid w:val="007E3946"/>
    <w:rsid w:val="007E3B84"/>
    <w:rsid w:val="007E7270"/>
    <w:rsid w:val="007E7793"/>
    <w:rsid w:val="007E7B8D"/>
    <w:rsid w:val="007F01B0"/>
    <w:rsid w:val="007F205C"/>
    <w:rsid w:val="007F2064"/>
    <w:rsid w:val="007F2484"/>
    <w:rsid w:val="007F3A32"/>
    <w:rsid w:val="007F3C89"/>
    <w:rsid w:val="008024CD"/>
    <w:rsid w:val="00803403"/>
    <w:rsid w:val="00805256"/>
    <w:rsid w:val="008055F2"/>
    <w:rsid w:val="00806BC9"/>
    <w:rsid w:val="008105E2"/>
    <w:rsid w:val="00810CEC"/>
    <w:rsid w:val="0081315E"/>
    <w:rsid w:val="008135C0"/>
    <w:rsid w:val="00816120"/>
    <w:rsid w:val="00816662"/>
    <w:rsid w:val="008166F1"/>
    <w:rsid w:val="008177F9"/>
    <w:rsid w:val="00820E66"/>
    <w:rsid w:val="008218D0"/>
    <w:rsid w:val="00821AD4"/>
    <w:rsid w:val="00821DE3"/>
    <w:rsid w:val="008225AC"/>
    <w:rsid w:val="008232A8"/>
    <w:rsid w:val="008234F9"/>
    <w:rsid w:val="00826237"/>
    <w:rsid w:val="008277A2"/>
    <w:rsid w:val="00827A52"/>
    <w:rsid w:val="00827B52"/>
    <w:rsid w:val="00832531"/>
    <w:rsid w:val="00832DFB"/>
    <w:rsid w:val="008335B3"/>
    <w:rsid w:val="00834844"/>
    <w:rsid w:val="0083537D"/>
    <w:rsid w:val="00835E2C"/>
    <w:rsid w:val="00836535"/>
    <w:rsid w:val="0083699D"/>
    <w:rsid w:val="008371D6"/>
    <w:rsid w:val="00840AC9"/>
    <w:rsid w:val="008410AD"/>
    <w:rsid w:val="008443F5"/>
    <w:rsid w:val="008445C8"/>
    <w:rsid w:val="00845521"/>
    <w:rsid w:val="00847C37"/>
    <w:rsid w:val="008501C3"/>
    <w:rsid w:val="0085158B"/>
    <w:rsid w:val="008518DA"/>
    <w:rsid w:val="00853D5D"/>
    <w:rsid w:val="008559A8"/>
    <w:rsid w:val="00855B12"/>
    <w:rsid w:val="008564C9"/>
    <w:rsid w:val="00857FA2"/>
    <w:rsid w:val="00861152"/>
    <w:rsid w:val="008644A1"/>
    <w:rsid w:val="008646D7"/>
    <w:rsid w:val="00864E20"/>
    <w:rsid w:val="008656F7"/>
    <w:rsid w:val="00865FFB"/>
    <w:rsid w:val="00866DE6"/>
    <w:rsid w:val="00867626"/>
    <w:rsid w:val="00870177"/>
    <w:rsid w:val="00870E1F"/>
    <w:rsid w:val="00872072"/>
    <w:rsid w:val="00873F5C"/>
    <w:rsid w:val="008750E4"/>
    <w:rsid w:val="008751ED"/>
    <w:rsid w:val="00880162"/>
    <w:rsid w:val="008817B4"/>
    <w:rsid w:val="00881CE5"/>
    <w:rsid w:val="00882B2D"/>
    <w:rsid w:val="008874F1"/>
    <w:rsid w:val="00891E0B"/>
    <w:rsid w:val="0089216F"/>
    <w:rsid w:val="008A0DF5"/>
    <w:rsid w:val="008A0FD5"/>
    <w:rsid w:val="008A134A"/>
    <w:rsid w:val="008A1664"/>
    <w:rsid w:val="008A29F2"/>
    <w:rsid w:val="008A373E"/>
    <w:rsid w:val="008A7396"/>
    <w:rsid w:val="008B11D9"/>
    <w:rsid w:val="008B18D4"/>
    <w:rsid w:val="008B33D4"/>
    <w:rsid w:val="008B429C"/>
    <w:rsid w:val="008C256E"/>
    <w:rsid w:val="008C2763"/>
    <w:rsid w:val="008C3A50"/>
    <w:rsid w:val="008C4291"/>
    <w:rsid w:val="008C436C"/>
    <w:rsid w:val="008C4D3D"/>
    <w:rsid w:val="008C6D36"/>
    <w:rsid w:val="008C7A54"/>
    <w:rsid w:val="008D019A"/>
    <w:rsid w:val="008D12BF"/>
    <w:rsid w:val="008D1D03"/>
    <w:rsid w:val="008D21C0"/>
    <w:rsid w:val="008D3024"/>
    <w:rsid w:val="008D4286"/>
    <w:rsid w:val="008D45D5"/>
    <w:rsid w:val="008D4EB2"/>
    <w:rsid w:val="008E0A06"/>
    <w:rsid w:val="008E50E3"/>
    <w:rsid w:val="008E5865"/>
    <w:rsid w:val="008E62C5"/>
    <w:rsid w:val="008E7247"/>
    <w:rsid w:val="008E775E"/>
    <w:rsid w:val="008E7B69"/>
    <w:rsid w:val="008F0958"/>
    <w:rsid w:val="008F29FA"/>
    <w:rsid w:val="008F32AB"/>
    <w:rsid w:val="008F3751"/>
    <w:rsid w:val="008F769C"/>
    <w:rsid w:val="00900BF5"/>
    <w:rsid w:val="0090107A"/>
    <w:rsid w:val="00901E3F"/>
    <w:rsid w:val="00902212"/>
    <w:rsid w:val="0090400A"/>
    <w:rsid w:val="00905A07"/>
    <w:rsid w:val="0090654F"/>
    <w:rsid w:val="009104B3"/>
    <w:rsid w:val="009116C8"/>
    <w:rsid w:val="00912F72"/>
    <w:rsid w:val="009143C7"/>
    <w:rsid w:val="00915833"/>
    <w:rsid w:val="00920241"/>
    <w:rsid w:val="009206F6"/>
    <w:rsid w:val="00922ACC"/>
    <w:rsid w:val="009233EA"/>
    <w:rsid w:val="00923BA6"/>
    <w:rsid w:val="00924126"/>
    <w:rsid w:val="009245CA"/>
    <w:rsid w:val="0092646E"/>
    <w:rsid w:val="00930A94"/>
    <w:rsid w:val="0093197B"/>
    <w:rsid w:val="0093207F"/>
    <w:rsid w:val="00932EDE"/>
    <w:rsid w:val="00934302"/>
    <w:rsid w:val="00935D72"/>
    <w:rsid w:val="0093698C"/>
    <w:rsid w:val="009377C9"/>
    <w:rsid w:val="009408FB"/>
    <w:rsid w:val="00941A0E"/>
    <w:rsid w:val="00943C48"/>
    <w:rsid w:val="00944BD0"/>
    <w:rsid w:val="0094501C"/>
    <w:rsid w:val="00945987"/>
    <w:rsid w:val="00945CA4"/>
    <w:rsid w:val="0094614B"/>
    <w:rsid w:val="00946225"/>
    <w:rsid w:val="009466F9"/>
    <w:rsid w:val="00947423"/>
    <w:rsid w:val="00947B1E"/>
    <w:rsid w:val="00950A10"/>
    <w:rsid w:val="009513A4"/>
    <w:rsid w:val="009515AA"/>
    <w:rsid w:val="00951898"/>
    <w:rsid w:val="009532C4"/>
    <w:rsid w:val="009537B2"/>
    <w:rsid w:val="0095410F"/>
    <w:rsid w:val="00954C7F"/>
    <w:rsid w:val="00954EB9"/>
    <w:rsid w:val="009562EA"/>
    <w:rsid w:val="00957844"/>
    <w:rsid w:val="00960060"/>
    <w:rsid w:val="009604BC"/>
    <w:rsid w:val="00960B0E"/>
    <w:rsid w:val="00961077"/>
    <w:rsid w:val="0096174D"/>
    <w:rsid w:val="009619D3"/>
    <w:rsid w:val="00962689"/>
    <w:rsid w:val="00963149"/>
    <w:rsid w:val="00963775"/>
    <w:rsid w:val="009652AF"/>
    <w:rsid w:val="009665A5"/>
    <w:rsid w:val="00966CE9"/>
    <w:rsid w:val="0096734A"/>
    <w:rsid w:val="00967CBE"/>
    <w:rsid w:val="00971DB9"/>
    <w:rsid w:val="00971E10"/>
    <w:rsid w:val="0097288D"/>
    <w:rsid w:val="0097357F"/>
    <w:rsid w:val="00974814"/>
    <w:rsid w:val="009751BC"/>
    <w:rsid w:val="00976084"/>
    <w:rsid w:val="00976093"/>
    <w:rsid w:val="00977DA3"/>
    <w:rsid w:val="00980F0E"/>
    <w:rsid w:val="00981125"/>
    <w:rsid w:val="009815BA"/>
    <w:rsid w:val="00982127"/>
    <w:rsid w:val="00984648"/>
    <w:rsid w:val="009852E2"/>
    <w:rsid w:val="00986E6A"/>
    <w:rsid w:val="00990C2F"/>
    <w:rsid w:val="00990DC2"/>
    <w:rsid w:val="00992C24"/>
    <w:rsid w:val="00992CC0"/>
    <w:rsid w:val="00992F70"/>
    <w:rsid w:val="00993C95"/>
    <w:rsid w:val="00995C1C"/>
    <w:rsid w:val="00995D7D"/>
    <w:rsid w:val="00996E8C"/>
    <w:rsid w:val="009A4DCE"/>
    <w:rsid w:val="009A58A0"/>
    <w:rsid w:val="009A5DF3"/>
    <w:rsid w:val="009B120C"/>
    <w:rsid w:val="009B174E"/>
    <w:rsid w:val="009B27F3"/>
    <w:rsid w:val="009B3A36"/>
    <w:rsid w:val="009B492A"/>
    <w:rsid w:val="009B64E1"/>
    <w:rsid w:val="009C06B5"/>
    <w:rsid w:val="009C0C9D"/>
    <w:rsid w:val="009C10E9"/>
    <w:rsid w:val="009C1178"/>
    <w:rsid w:val="009C1992"/>
    <w:rsid w:val="009C2AB2"/>
    <w:rsid w:val="009C3CE6"/>
    <w:rsid w:val="009C3D91"/>
    <w:rsid w:val="009C50C3"/>
    <w:rsid w:val="009C647C"/>
    <w:rsid w:val="009C695C"/>
    <w:rsid w:val="009C70BF"/>
    <w:rsid w:val="009C75E5"/>
    <w:rsid w:val="009D2B90"/>
    <w:rsid w:val="009D2FE5"/>
    <w:rsid w:val="009D3380"/>
    <w:rsid w:val="009D41DB"/>
    <w:rsid w:val="009E186B"/>
    <w:rsid w:val="009E1ACA"/>
    <w:rsid w:val="009E1E42"/>
    <w:rsid w:val="009E1F64"/>
    <w:rsid w:val="009E38BF"/>
    <w:rsid w:val="009E3C27"/>
    <w:rsid w:val="009E40C8"/>
    <w:rsid w:val="009E56FF"/>
    <w:rsid w:val="009F02D2"/>
    <w:rsid w:val="009F0557"/>
    <w:rsid w:val="009F0D00"/>
    <w:rsid w:val="009F134F"/>
    <w:rsid w:val="009F2EC5"/>
    <w:rsid w:val="009F371B"/>
    <w:rsid w:val="009F56D9"/>
    <w:rsid w:val="009F5D32"/>
    <w:rsid w:val="00A003D3"/>
    <w:rsid w:val="00A00AA0"/>
    <w:rsid w:val="00A00F9F"/>
    <w:rsid w:val="00A01B5F"/>
    <w:rsid w:val="00A01D89"/>
    <w:rsid w:val="00A026EA"/>
    <w:rsid w:val="00A03652"/>
    <w:rsid w:val="00A03AFC"/>
    <w:rsid w:val="00A06EBE"/>
    <w:rsid w:val="00A076D2"/>
    <w:rsid w:val="00A1118A"/>
    <w:rsid w:val="00A1145D"/>
    <w:rsid w:val="00A125CD"/>
    <w:rsid w:val="00A12614"/>
    <w:rsid w:val="00A12912"/>
    <w:rsid w:val="00A12A48"/>
    <w:rsid w:val="00A154D8"/>
    <w:rsid w:val="00A20F93"/>
    <w:rsid w:val="00A2264C"/>
    <w:rsid w:val="00A226FA"/>
    <w:rsid w:val="00A30A0B"/>
    <w:rsid w:val="00A32B1F"/>
    <w:rsid w:val="00A3546D"/>
    <w:rsid w:val="00A3735A"/>
    <w:rsid w:val="00A3774F"/>
    <w:rsid w:val="00A407EC"/>
    <w:rsid w:val="00A4257A"/>
    <w:rsid w:val="00A42B11"/>
    <w:rsid w:val="00A4414D"/>
    <w:rsid w:val="00A44565"/>
    <w:rsid w:val="00A455A0"/>
    <w:rsid w:val="00A45C6D"/>
    <w:rsid w:val="00A45E73"/>
    <w:rsid w:val="00A47B04"/>
    <w:rsid w:val="00A500DB"/>
    <w:rsid w:val="00A5156B"/>
    <w:rsid w:val="00A52041"/>
    <w:rsid w:val="00A529FC"/>
    <w:rsid w:val="00A530AE"/>
    <w:rsid w:val="00A563E9"/>
    <w:rsid w:val="00A5716C"/>
    <w:rsid w:val="00A57C8C"/>
    <w:rsid w:val="00A6047E"/>
    <w:rsid w:val="00A61255"/>
    <w:rsid w:val="00A629F0"/>
    <w:rsid w:val="00A63F91"/>
    <w:rsid w:val="00A65E40"/>
    <w:rsid w:val="00A66A46"/>
    <w:rsid w:val="00A67C63"/>
    <w:rsid w:val="00A70B79"/>
    <w:rsid w:val="00A7392A"/>
    <w:rsid w:val="00A76D88"/>
    <w:rsid w:val="00A77091"/>
    <w:rsid w:val="00A77AB6"/>
    <w:rsid w:val="00A77B18"/>
    <w:rsid w:val="00A818CD"/>
    <w:rsid w:val="00A82A83"/>
    <w:rsid w:val="00A83940"/>
    <w:rsid w:val="00A83FC2"/>
    <w:rsid w:val="00A84C66"/>
    <w:rsid w:val="00A86495"/>
    <w:rsid w:val="00A87E0C"/>
    <w:rsid w:val="00A91685"/>
    <w:rsid w:val="00A95EB8"/>
    <w:rsid w:val="00A966AA"/>
    <w:rsid w:val="00A9707C"/>
    <w:rsid w:val="00A975C0"/>
    <w:rsid w:val="00AA015C"/>
    <w:rsid w:val="00AA1BFC"/>
    <w:rsid w:val="00AA2C86"/>
    <w:rsid w:val="00AA3724"/>
    <w:rsid w:val="00AA38B6"/>
    <w:rsid w:val="00AA6A18"/>
    <w:rsid w:val="00AB007E"/>
    <w:rsid w:val="00AB19CD"/>
    <w:rsid w:val="00AB2348"/>
    <w:rsid w:val="00AB2381"/>
    <w:rsid w:val="00AB24F5"/>
    <w:rsid w:val="00AB4278"/>
    <w:rsid w:val="00AB4EEA"/>
    <w:rsid w:val="00AB519F"/>
    <w:rsid w:val="00AC0470"/>
    <w:rsid w:val="00AC12C2"/>
    <w:rsid w:val="00AC43D6"/>
    <w:rsid w:val="00AC4508"/>
    <w:rsid w:val="00AC488D"/>
    <w:rsid w:val="00AC55BE"/>
    <w:rsid w:val="00AD066E"/>
    <w:rsid w:val="00AD11AB"/>
    <w:rsid w:val="00AD18B6"/>
    <w:rsid w:val="00AD1E16"/>
    <w:rsid w:val="00AD2A47"/>
    <w:rsid w:val="00AD2D42"/>
    <w:rsid w:val="00AD47D6"/>
    <w:rsid w:val="00AD4A7B"/>
    <w:rsid w:val="00AD59EB"/>
    <w:rsid w:val="00AD5BD8"/>
    <w:rsid w:val="00AD6608"/>
    <w:rsid w:val="00AD6E81"/>
    <w:rsid w:val="00AD70F7"/>
    <w:rsid w:val="00AD76B7"/>
    <w:rsid w:val="00AE29A8"/>
    <w:rsid w:val="00AE41C6"/>
    <w:rsid w:val="00AE4FB6"/>
    <w:rsid w:val="00AE5B56"/>
    <w:rsid w:val="00AE60E1"/>
    <w:rsid w:val="00AE678E"/>
    <w:rsid w:val="00AE67CA"/>
    <w:rsid w:val="00AE79A2"/>
    <w:rsid w:val="00AE7E81"/>
    <w:rsid w:val="00AF059E"/>
    <w:rsid w:val="00AF1EA1"/>
    <w:rsid w:val="00AF2205"/>
    <w:rsid w:val="00AF2665"/>
    <w:rsid w:val="00AF2D81"/>
    <w:rsid w:val="00AF36F5"/>
    <w:rsid w:val="00AF3803"/>
    <w:rsid w:val="00AF50FB"/>
    <w:rsid w:val="00AF718E"/>
    <w:rsid w:val="00B02B3E"/>
    <w:rsid w:val="00B05521"/>
    <w:rsid w:val="00B05AB8"/>
    <w:rsid w:val="00B06DC4"/>
    <w:rsid w:val="00B07345"/>
    <w:rsid w:val="00B1047B"/>
    <w:rsid w:val="00B11609"/>
    <w:rsid w:val="00B12A88"/>
    <w:rsid w:val="00B14057"/>
    <w:rsid w:val="00B14762"/>
    <w:rsid w:val="00B147B9"/>
    <w:rsid w:val="00B16F14"/>
    <w:rsid w:val="00B16F8E"/>
    <w:rsid w:val="00B17141"/>
    <w:rsid w:val="00B1720E"/>
    <w:rsid w:val="00B201B7"/>
    <w:rsid w:val="00B21B56"/>
    <w:rsid w:val="00B21E75"/>
    <w:rsid w:val="00B2230E"/>
    <w:rsid w:val="00B23867"/>
    <w:rsid w:val="00B23957"/>
    <w:rsid w:val="00B2615B"/>
    <w:rsid w:val="00B26560"/>
    <w:rsid w:val="00B27631"/>
    <w:rsid w:val="00B329D4"/>
    <w:rsid w:val="00B331A9"/>
    <w:rsid w:val="00B34B25"/>
    <w:rsid w:val="00B35B4D"/>
    <w:rsid w:val="00B360F5"/>
    <w:rsid w:val="00B407C3"/>
    <w:rsid w:val="00B40C4E"/>
    <w:rsid w:val="00B41881"/>
    <w:rsid w:val="00B428F6"/>
    <w:rsid w:val="00B42C2D"/>
    <w:rsid w:val="00B43BA5"/>
    <w:rsid w:val="00B43F5B"/>
    <w:rsid w:val="00B515E7"/>
    <w:rsid w:val="00B525CD"/>
    <w:rsid w:val="00B5334F"/>
    <w:rsid w:val="00B5356A"/>
    <w:rsid w:val="00B54D4B"/>
    <w:rsid w:val="00B55C40"/>
    <w:rsid w:val="00B56873"/>
    <w:rsid w:val="00B57799"/>
    <w:rsid w:val="00B5799B"/>
    <w:rsid w:val="00B57B37"/>
    <w:rsid w:val="00B57C32"/>
    <w:rsid w:val="00B626D9"/>
    <w:rsid w:val="00B712B3"/>
    <w:rsid w:val="00B7186C"/>
    <w:rsid w:val="00B72F3B"/>
    <w:rsid w:val="00B73D73"/>
    <w:rsid w:val="00B7498E"/>
    <w:rsid w:val="00B81991"/>
    <w:rsid w:val="00B84B7E"/>
    <w:rsid w:val="00B85839"/>
    <w:rsid w:val="00B86538"/>
    <w:rsid w:val="00B8780D"/>
    <w:rsid w:val="00B91013"/>
    <w:rsid w:val="00B91264"/>
    <w:rsid w:val="00B95E27"/>
    <w:rsid w:val="00B96F53"/>
    <w:rsid w:val="00B97568"/>
    <w:rsid w:val="00BA35B8"/>
    <w:rsid w:val="00BA5FBE"/>
    <w:rsid w:val="00BA6728"/>
    <w:rsid w:val="00BA6B15"/>
    <w:rsid w:val="00BA6F41"/>
    <w:rsid w:val="00BB12B2"/>
    <w:rsid w:val="00BB3E02"/>
    <w:rsid w:val="00BB6880"/>
    <w:rsid w:val="00BB6BD1"/>
    <w:rsid w:val="00BB7B27"/>
    <w:rsid w:val="00BB7C9B"/>
    <w:rsid w:val="00BC040F"/>
    <w:rsid w:val="00BC092E"/>
    <w:rsid w:val="00BC0D76"/>
    <w:rsid w:val="00BC1A7C"/>
    <w:rsid w:val="00BC2CCF"/>
    <w:rsid w:val="00BC4096"/>
    <w:rsid w:val="00BC44F3"/>
    <w:rsid w:val="00BC5163"/>
    <w:rsid w:val="00BC6106"/>
    <w:rsid w:val="00BC7A35"/>
    <w:rsid w:val="00BC7D70"/>
    <w:rsid w:val="00BD057D"/>
    <w:rsid w:val="00BD0781"/>
    <w:rsid w:val="00BD142E"/>
    <w:rsid w:val="00BD1AB5"/>
    <w:rsid w:val="00BD1EF3"/>
    <w:rsid w:val="00BD22FF"/>
    <w:rsid w:val="00BD5682"/>
    <w:rsid w:val="00BD5C96"/>
    <w:rsid w:val="00BD6151"/>
    <w:rsid w:val="00BD7729"/>
    <w:rsid w:val="00BE112C"/>
    <w:rsid w:val="00BE2351"/>
    <w:rsid w:val="00BE3361"/>
    <w:rsid w:val="00BE420C"/>
    <w:rsid w:val="00BE4543"/>
    <w:rsid w:val="00BE50AC"/>
    <w:rsid w:val="00BE5C7E"/>
    <w:rsid w:val="00BE6B84"/>
    <w:rsid w:val="00BE6D6B"/>
    <w:rsid w:val="00BE7B8C"/>
    <w:rsid w:val="00BF173E"/>
    <w:rsid w:val="00BF2226"/>
    <w:rsid w:val="00BF2DC6"/>
    <w:rsid w:val="00BF763F"/>
    <w:rsid w:val="00BF7BB3"/>
    <w:rsid w:val="00BF7DE9"/>
    <w:rsid w:val="00C00920"/>
    <w:rsid w:val="00C01E59"/>
    <w:rsid w:val="00C03A34"/>
    <w:rsid w:val="00C044FC"/>
    <w:rsid w:val="00C04582"/>
    <w:rsid w:val="00C047E0"/>
    <w:rsid w:val="00C0636A"/>
    <w:rsid w:val="00C06685"/>
    <w:rsid w:val="00C1159C"/>
    <w:rsid w:val="00C12A2D"/>
    <w:rsid w:val="00C1525A"/>
    <w:rsid w:val="00C15679"/>
    <w:rsid w:val="00C1573F"/>
    <w:rsid w:val="00C15FEA"/>
    <w:rsid w:val="00C16411"/>
    <w:rsid w:val="00C164C3"/>
    <w:rsid w:val="00C16D36"/>
    <w:rsid w:val="00C17190"/>
    <w:rsid w:val="00C17341"/>
    <w:rsid w:val="00C20705"/>
    <w:rsid w:val="00C209A9"/>
    <w:rsid w:val="00C20FC2"/>
    <w:rsid w:val="00C232FF"/>
    <w:rsid w:val="00C2333F"/>
    <w:rsid w:val="00C25E39"/>
    <w:rsid w:val="00C265B4"/>
    <w:rsid w:val="00C2708C"/>
    <w:rsid w:val="00C308C0"/>
    <w:rsid w:val="00C30EFB"/>
    <w:rsid w:val="00C320AA"/>
    <w:rsid w:val="00C37BEC"/>
    <w:rsid w:val="00C4282A"/>
    <w:rsid w:val="00C43496"/>
    <w:rsid w:val="00C44BE0"/>
    <w:rsid w:val="00C46092"/>
    <w:rsid w:val="00C46495"/>
    <w:rsid w:val="00C51306"/>
    <w:rsid w:val="00C51614"/>
    <w:rsid w:val="00C51901"/>
    <w:rsid w:val="00C51F13"/>
    <w:rsid w:val="00C55A0E"/>
    <w:rsid w:val="00C55A85"/>
    <w:rsid w:val="00C565FF"/>
    <w:rsid w:val="00C56609"/>
    <w:rsid w:val="00C5682D"/>
    <w:rsid w:val="00C56A16"/>
    <w:rsid w:val="00C57BD7"/>
    <w:rsid w:val="00C6042D"/>
    <w:rsid w:val="00C60803"/>
    <w:rsid w:val="00C621AD"/>
    <w:rsid w:val="00C62B7A"/>
    <w:rsid w:val="00C64A83"/>
    <w:rsid w:val="00C64E79"/>
    <w:rsid w:val="00C65035"/>
    <w:rsid w:val="00C6509A"/>
    <w:rsid w:val="00C65154"/>
    <w:rsid w:val="00C6535E"/>
    <w:rsid w:val="00C66FC0"/>
    <w:rsid w:val="00C70595"/>
    <w:rsid w:val="00C706A6"/>
    <w:rsid w:val="00C7288C"/>
    <w:rsid w:val="00C73435"/>
    <w:rsid w:val="00C7349A"/>
    <w:rsid w:val="00C738C4"/>
    <w:rsid w:val="00C7426B"/>
    <w:rsid w:val="00C74F9D"/>
    <w:rsid w:val="00C752A1"/>
    <w:rsid w:val="00C75616"/>
    <w:rsid w:val="00C773FE"/>
    <w:rsid w:val="00C806FD"/>
    <w:rsid w:val="00C82E13"/>
    <w:rsid w:val="00C86E9F"/>
    <w:rsid w:val="00C91606"/>
    <w:rsid w:val="00C92DD5"/>
    <w:rsid w:val="00C939FE"/>
    <w:rsid w:val="00C94125"/>
    <w:rsid w:val="00C94258"/>
    <w:rsid w:val="00C94539"/>
    <w:rsid w:val="00C94546"/>
    <w:rsid w:val="00C95447"/>
    <w:rsid w:val="00C95DCC"/>
    <w:rsid w:val="00C963E2"/>
    <w:rsid w:val="00CA13E7"/>
    <w:rsid w:val="00CA1585"/>
    <w:rsid w:val="00CA258A"/>
    <w:rsid w:val="00CA3DD4"/>
    <w:rsid w:val="00CA3EA9"/>
    <w:rsid w:val="00CA40DB"/>
    <w:rsid w:val="00CA425A"/>
    <w:rsid w:val="00CA52F5"/>
    <w:rsid w:val="00CA5F59"/>
    <w:rsid w:val="00CA7B3D"/>
    <w:rsid w:val="00CB0D8C"/>
    <w:rsid w:val="00CB36BD"/>
    <w:rsid w:val="00CB4CE9"/>
    <w:rsid w:val="00CB54DB"/>
    <w:rsid w:val="00CB56B5"/>
    <w:rsid w:val="00CB5E97"/>
    <w:rsid w:val="00CB6F85"/>
    <w:rsid w:val="00CB79BF"/>
    <w:rsid w:val="00CB7B01"/>
    <w:rsid w:val="00CC0D83"/>
    <w:rsid w:val="00CC2C82"/>
    <w:rsid w:val="00CC4139"/>
    <w:rsid w:val="00CC468A"/>
    <w:rsid w:val="00CC4A2B"/>
    <w:rsid w:val="00CC5401"/>
    <w:rsid w:val="00CC57F6"/>
    <w:rsid w:val="00CD45AA"/>
    <w:rsid w:val="00CD6819"/>
    <w:rsid w:val="00CD7557"/>
    <w:rsid w:val="00CE08A7"/>
    <w:rsid w:val="00CE0F14"/>
    <w:rsid w:val="00CE1FE1"/>
    <w:rsid w:val="00CE2C46"/>
    <w:rsid w:val="00CE52B8"/>
    <w:rsid w:val="00CE5960"/>
    <w:rsid w:val="00CE6F33"/>
    <w:rsid w:val="00CE702E"/>
    <w:rsid w:val="00CE734C"/>
    <w:rsid w:val="00CE746B"/>
    <w:rsid w:val="00CF296E"/>
    <w:rsid w:val="00CF4AB2"/>
    <w:rsid w:val="00CF54A2"/>
    <w:rsid w:val="00CF57D7"/>
    <w:rsid w:val="00CF7EC4"/>
    <w:rsid w:val="00D00FCC"/>
    <w:rsid w:val="00D011D9"/>
    <w:rsid w:val="00D01F5B"/>
    <w:rsid w:val="00D02C3E"/>
    <w:rsid w:val="00D038F7"/>
    <w:rsid w:val="00D04CDF"/>
    <w:rsid w:val="00D065C9"/>
    <w:rsid w:val="00D067C0"/>
    <w:rsid w:val="00D10806"/>
    <w:rsid w:val="00D1272F"/>
    <w:rsid w:val="00D134C7"/>
    <w:rsid w:val="00D13BC3"/>
    <w:rsid w:val="00D14831"/>
    <w:rsid w:val="00D15956"/>
    <w:rsid w:val="00D15A89"/>
    <w:rsid w:val="00D179F3"/>
    <w:rsid w:val="00D20C58"/>
    <w:rsid w:val="00D21125"/>
    <w:rsid w:val="00D21FE6"/>
    <w:rsid w:val="00D23CC0"/>
    <w:rsid w:val="00D2411E"/>
    <w:rsid w:val="00D24391"/>
    <w:rsid w:val="00D2467B"/>
    <w:rsid w:val="00D252A7"/>
    <w:rsid w:val="00D2656F"/>
    <w:rsid w:val="00D2774A"/>
    <w:rsid w:val="00D35C2F"/>
    <w:rsid w:val="00D35F71"/>
    <w:rsid w:val="00D36227"/>
    <w:rsid w:val="00D36973"/>
    <w:rsid w:val="00D37821"/>
    <w:rsid w:val="00D40589"/>
    <w:rsid w:val="00D42509"/>
    <w:rsid w:val="00D4524F"/>
    <w:rsid w:val="00D456C2"/>
    <w:rsid w:val="00D473A6"/>
    <w:rsid w:val="00D474C2"/>
    <w:rsid w:val="00D47B53"/>
    <w:rsid w:val="00D51575"/>
    <w:rsid w:val="00D56D88"/>
    <w:rsid w:val="00D606DC"/>
    <w:rsid w:val="00D60D4A"/>
    <w:rsid w:val="00D62A4F"/>
    <w:rsid w:val="00D63459"/>
    <w:rsid w:val="00D64DA6"/>
    <w:rsid w:val="00D65BE9"/>
    <w:rsid w:val="00D65C44"/>
    <w:rsid w:val="00D66A44"/>
    <w:rsid w:val="00D66F80"/>
    <w:rsid w:val="00D73B2B"/>
    <w:rsid w:val="00D75E12"/>
    <w:rsid w:val="00D76559"/>
    <w:rsid w:val="00D76FC4"/>
    <w:rsid w:val="00D77024"/>
    <w:rsid w:val="00D77F77"/>
    <w:rsid w:val="00D815EB"/>
    <w:rsid w:val="00D82361"/>
    <w:rsid w:val="00D84FF6"/>
    <w:rsid w:val="00D8519E"/>
    <w:rsid w:val="00D9022F"/>
    <w:rsid w:val="00D94A87"/>
    <w:rsid w:val="00D94C86"/>
    <w:rsid w:val="00D94FA7"/>
    <w:rsid w:val="00D959F8"/>
    <w:rsid w:val="00D9613A"/>
    <w:rsid w:val="00D973CF"/>
    <w:rsid w:val="00DA16D8"/>
    <w:rsid w:val="00DA2D25"/>
    <w:rsid w:val="00DA304F"/>
    <w:rsid w:val="00DA4978"/>
    <w:rsid w:val="00DA4A01"/>
    <w:rsid w:val="00DB0A4A"/>
    <w:rsid w:val="00DB17EA"/>
    <w:rsid w:val="00DB1EBC"/>
    <w:rsid w:val="00DB20F0"/>
    <w:rsid w:val="00DB3E88"/>
    <w:rsid w:val="00DC2C27"/>
    <w:rsid w:val="00DC3A7F"/>
    <w:rsid w:val="00DC494E"/>
    <w:rsid w:val="00DC497D"/>
    <w:rsid w:val="00DC599F"/>
    <w:rsid w:val="00DC5E36"/>
    <w:rsid w:val="00DC6998"/>
    <w:rsid w:val="00DC7992"/>
    <w:rsid w:val="00DD2275"/>
    <w:rsid w:val="00DD29FB"/>
    <w:rsid w:val="00DD476A"/>
    <w:rsid w:val="00DD4B6F"/>
    <w:rsid w:val="00DD66A9"/>
    <w:rsid w:val="00DD6862"/>
    <w:rsid w:val="00DD6A17"/>
    <w:rsid w:val="00DD6C9B"/>
    <w:rsid w:val="00DD74D4"/>
    <w:rsid w:val="00DD7920"/>
    <w:rsid w:val="00DD7CBF"/>
    <w:rsid w:val="00DD7D5E"/>
    <w:rsid w:val="00DD7F65"/>
    <w:rsid w:val="00DE0BD0"/>
    <w:rsid w:val="00DE1AB2"/>
    <w:rsid w:val="00DE3363"/>
    <w:rsid w:val="00DE3F4C"/>
    <w:rsid w:val="00DE42E8"/>
    <w:rsid w:val="00DE56E0"/>
    <w:rsid w:val="00DE5ACE"/>
    <w:rsid w:val="00DE5DEB"/>
    <w:rsid w:val="00DE5E57"/>
    <w:rsid w:val="00DE5E7C"/>
    <w:rsid w:val="00DE738E"/>
    <w:rsid w:val="00DE77F0"/>
    <w:rsid w:val="00DF00FA"/>
    <w:rsid w:val="00DF1547"/>
    <w:rsid w:val="00DF37A6"/>
    <w:rsid w:val="00DF40A1"/>
    <w:rsid w:val="00DF62B9"/>
    <w:rsid w:val="00DF687E"/>
    <w:rsid w:val="00DF71E8"/>
    <w:rsid w:val="00E00CE5"/>
    <w:rsid w:val="00E012D9"/>
    <w:rsid w:val="00E052CA"/>
    <w:rsid w:val="00E066ED"/>
    <w:rsid w:val="00E06716"/>
    <w:rsid w:val="00E07296"/>
    <w:rsid w:val="00E10AE5"/>
    <w:rsid w:val="00E1140A"/>
    <w:rsid w:val="00E117DB"/>
    <w:rsid w:val="00E11A01"/>
    <w:rsid w:val="00E14805"/>
    <w:rsid w:val="00E21344"/>
    <w:rsid w:val="00E21AAA"/>
    <w:rsid w:val="00E228A2"/>
    <w:rsid w:val="00E24790"/>
    <w:rsid w:val="00E2759D"/>
    <w:rsid w:val="00E277F5"/>
    <w:rsid w:val="00E31866"/>
    <w:rsid w:val="00E31AD6"/>
    <w:rsid w:val="00E322EC"/>
    <w:rsid w:val="00E32EE5"/>
    <w:rsid w:val="00E33FA3"/>
    <w:rsid w:val="00E34623"/>
    <w:rsid w:val="00E36249"/>
    <w:rsid w:val="00E4104B"/>
    <w:rsid w:val="00E41B24"/>
    <w:rsid w:val="00E41D3C"/>
    <w:rsid w:val="00E43264"/>
    <w:rsid w:val="00E4342E"/>
    <w:rsid w:val="00E43470"/>
    <w:rsid w:val="00E506FD"/>
    <w:rsid w:val="00E55F32"/>
    <w:rsid w:val="00E57D71"/>
    <w:rsid w:val="00E60923"/>
    <w:rsid w:val="00E6127E"/>
    <w:rsid w:val="00E6270A"/>
    <w:rsid w:val="00E62BE4"/>
    <w:rsid w:val="00E63175"/>
    <w:rsid w:val="00E70F53"/>
    <w:rsid w:val="00E71B54"/>
    <w:rsid w:val="00E72213"/>
    <w:rsid w:val="00E7270B"/>
    <w:rsid w:val="00E75AD3"/>
    <w:rsid w:val="00E80988"/>
    <w:rsid w:val="00E81411"/>
    <w:rsid w:val="00E82696"/>
    <w:rsid w:val="00E859BA"/>
    <w:rsid w:val="00E85F4F"/>
    <w:rsid w:val="00E8727F"/>
    <w:rsid w:val="00E874A7"/>
    <w:rsid w:val="00E8782E"/>
    <w:rsid w:val="00E87C15"/>
    <w:rsid w:val="00E901DD"/>
    <w:rsid w:val="00E9132C"/>
    <w:rsid w:val="00E91E69"/>
    <w:rsid w:val="00E92F1B"/>
    <w:rsid w:val="00E933E4"/>
    <w:rsid w:val="00E95346"/>
    <w:rsid w:val="00E96282"/>
    <w:rsid w:val="00EA1487"/>
    <w:rsid w:val="00EA21E1"/>
    <w:rsid w:val="00EA2B79"/>
    <w:rsid w:val="00EA2F48"/>
    <w:rsid w:val="00EA3730"/>
    <w:rsid w:val="00EA3C8F"/>
    <w:rsid w:val="00EA431B"/>
    <w:rsid w:val="00EA77DB"/>
    <w:rsid w:val="00EB1C71"/>
    <w:rsid w:val="00EB3C06"/>
    <w:rsid w:val="00EB4196"/>
    <w:rsid w:val="00EB4B8A"/>
    <w:rsid w:val="00EB4C5E"/>
    <w:rsid w:val="00EB59BA"/>
    <w:rsid w:val="00EB6D03"/>
    <w:rsid w:val="00EB7B4F"/>
    <w:rsid w:val="00EC1C61"/>
    <w:rsid w:val="00EC3FEB"/>
    <w:rsid w:val="00EC4A65"/>
    <w:rsid w:val="00EC507D"/>
    <w:rsid w:val="00EC5A12"/>
    <w:rsid w:val="00ED11A9"/>
    <w:rsid w:val="00ED3C1A"/>
    <w:rsid w:val="00ED4B1B"/>
    <w:rsid w:val="00ED66B7"/>
    <w:rsid w:val="00ED69D2"/>
    <w:rsid w:val="00EE2678"/>
    <w:rsid w:val="00EE2683"/>
    <w:rsid w:val="00EE2934"/>
    <w:rsid w:val="00EE2F11"/>
    <w:rsid w:val="00EE3C5C"/>
    <w:rsid w:val="00EE4874"/>
    <w:rsid w:val="00EE4AA5"/>
    <w:rsid w:val="00EE4B84"/>
    <w:rsid w:val="00EE552D"/>
    <w:rsid w:val="00EE6468"/>
    <w:rsid w:val="00EF0F8B"/>
    <w:rsid w:val="00EF1390"/>
    <w:rsid w:val="00EF1A0A"/>
    <w:rsid w:val="00EF2BDF"/>
    <w:rsid w:val="00EF30D6"/>
    <w:rsid w:val="00EF4408"/>
    <w:rsid w:val="00EF4A50"/>
    <w:rsid w:val="00EF544B"/>
    <w:rsid w:val="00EF72D7"/>
    <w:rsid w:val="00F002F0"/>
    <w:rsid w:val="00F02294"/>
    <w:rsid w:val="00F03947"/>
    <w:rsid w:val="00F10C53"/>
    <w:rsid w:val="00F122C1"/>
    <w:rsid w:val="00F125DD"/>
    <w:rsid w:val="00F13425"/>
    <w:rsid w:val="00F13BA7"/>
    <w:rsid w:val="00F14DEB"/>
    <w:rsid w:val="00F1612D"/>
    <w:rsid w:val="00F17643"/>
    <w:rsid w:val="00F1793A"/>
    <w:rsid w:val="00F20F50"/>
    <w:rsid w:val="00F21DC9"/>
    <w:rsid w:val="00F235EF"/>
    <w:rsid w:val="00F273A3"/>
    <w:rsid w:val="00F30790"/>
    <w:rsid w:val="00F32226"/>
    <w:rsid w:val="00F32840"/>
    <w:rsid w:val="00F34A42"/>
    <w:rsid w:val="00F35A21"/>
    <w:rsid w:val="00F366B5"/>
    <w:rsid w:val="00F37A81"/>
    <w:rsid w:val="00F4089D"/>
    <w:rsid w:val="00F44D30"/>
    <w:rsid w:val="00F45338"/>
    <w:rsid w:val="00F457AC"/>
    <w:rsid w:val="00F47E1C"/>
    <w:rsid w:val="00F518CC"/>
    <w:rsid w:val="00F51BD4"/>
    <w:rsid w:val="00F52732"/>
    <w:rsid w:val="00F53BE4"/>
    <w:rsid w:val="00F54D6F"/>
    <w:rsid w:val="00F54E4D"/>
    <w:rsid w:val="00F54E6A"/>
    <w:rsid w:val="00F55012"/>
    <w:rsid w:val="00F555E5"/>
    <w:rsid w:val="00F55CD6"/>
    <w:rsid w:val="00F5610F"/>
    <w:rsid w:val="00F56731"/>
    <w:rsid w:val="00F57DF1"/>
    <w:rsid w:val="00F6029D"/>
    <w:rsid w:val="00F60895"/>
    <w:rsid w:val="00F611F2"/>
    <w:rsid w:val="00F61E6E"/>
    <w:rsid w:val="00F62D1D"/>
    <w:rsid w:val="00F63453"/>
    <w:rsid w:val="00F6554B"/>
    <w:rsid w:val="00F65D9D"/>
    <w:rsid w:val="00F6727C"/>
    <w:rsid w:val="00F7201C"/>
    <w:rsid w:val="00F731BD"/>
    <w:rsid w:val="00F73453"/>
    <w:rsid w:val="00F73C77"/>
    <w:rsid w:val="00F73DD3"/>
    <w:rsid w:val="00F73E60"/>
    <w:rsid w:val="00F74CB8"/>
    <w:rsid w:val="00F74FD3"/>
    <w:rsid w:val="00F75096"/>
    <w:rsid w:val="00F80CEC"/>
    <w:rsid w:val="00F81BA5"/>
    <w:rsid w:val="00F825FB"/>
    <w:rsid w:val="00F9132D"/>
    <w:rsid w:val="00F91DC3"/>
    <w:rsid w:val="00F933A6"/>
    <w:rsid w:val="00F936E3"/>
    <w:rsid w:val="00FA04A0"/>
    <w:rsid w:val="00FA0909"/>
    <w:rsid w:val="00FA1978"/>
    <w:rsid w:val="00FA21FC"/>
    <w:rsid w:val="00FA242D"/>
    <w:rsid w:val="00FA2586"/>
    <w:rsid w:val="00FA290C"/>
    <w:rsid w:val="00FA486D"/>
    <w:rsid w:val="00FA499F"/>
    <w:rsid w:val="00FA6630"/>
    <w:rsid w:val="00FB08E8"/>
    <w:rsid w:val="00FB0B5E"/>
    <w:rsid w:val="00FB0CC2"/>
    <w:rsid w:val="00FB2D20"/>
    <w:rsid w:val="00FB2EAD"/>
    <w:rsid w:val="00FB3978"/>
    <w:rsid w:val="00FB3EBE"/>
    <w:rsid w:val="00FB4145"/>
    <w:rsid w:val="00FB4198"/>
    <w:rsid w:val="00FB4455"/>
    <w:rsid w:val="00FC2138"/>
    <w:rsid w:val="00FC258E"/>
    <w:rsid w:val="00FC2693"/>
    <w:rsid w:val="00FC3997"/>
    <w:rsid w:val="00FC701F"/>
    <w:rsid w:val="00FD111B"/>
    <w:rsid w:val="00FD213E"/>
    <w:rsid w:val="00FD3010"/>
    <w:rsid w:val="00FD3288"/>
    <w:rsid w:val="00FD4256"/>
    <w:rsid w:val="00FD671D"/>
    <w:rsid w:val="00FD7D9B"/>
    <w:rsid w:val="00FD7E7B"/>
    <w:rsid w:val="00FE19B9"/>
    <w:rsid w:val="00FE1CDE"/>
    <w:rsid w:val="00FE2064"/>
    <w:rsid w:val="00FE69E4"/>
    <w:rsid w:val="00FE70AB"/>
    <w:rsid w:val="00FE7A84"/>
    <w:rsid w:val="00FF1365"/>
    <w:rsid w:val="00FF1538"/>
    <w:rsid w:val="00FF322A"/>
    <w:rsid w:val="00FF33F6"/>
    <w:rsid w:val="00FF5026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23C1C"/>
  <w15:docId w15:val="{CB1FD89E-14F1-4C83-8C85-6D8F429D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A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E46"/>
    <w:pPr>
      <w:keepNext/>
      <w:ind w:left="720" w:right="-540"/>
      <w:jc w:val="center"/>
      <w:outlineLvl w:val="0"/>
    </w:pPr>
    <w:rPr>
      <w:rFonts w:ascii="Arial Narrow" w:hAnsi="Arial Narrow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96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4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4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64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6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7E5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26601C"/>
    <w:pPr>
      <w:ind w:left="720"/>
    </w:pPr>
    <w:rPr>
      <w:rFonts w:ascii="Arial Narrow" w:hAnsi="Arial Narrow"/>
    </w:rPr>
  </w:style>
  <w:style w:type="character" w:customStyle="1" w:styleId="BodyTextIndentChar">
    <w:name w:val="Body Text Indent Char"/>
    <w:link w:val="BodyTextIndent"/>
    <w:uiPriority w:val="99"/>
    <w:rsid w:val="0026601C"/>
    <w:rPr>
      <w:rFonts w:ascii="Arial Narrow" w:hAnsi="Arial Narrow"/>
      <w:sz w:val="24"/>
      <w:szCs w:val="24"/>
    </w:rPr>
  </w:style>
  <w:style w:type="paragraph" w:styleId="Header">
    <w:name w:val="header"/>
    <w:basedOn w:val="Normal"/>
    <w:link w:val="HeaderChar"/>
    <w:uiPriority w:val="99"/>
    <w:rsid w:val="00F933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33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33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33A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F933A6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933A6"/>
    <w:rPr>
      <w:rFonts w:ascii="Calibri" w:eastAsia="MS Mincho" w:hAnsi="Calibri" w:cs="Arial"/>
      <w:sz w:val="22"/>
      <w:szCs w:val="22"/>
      <w:lang w:eastAsia="ja-JP"/>
    </w:rPr>
  </w:style>
  <w:style w:type="paragraph" w:styleId="BlockText">
    <w:name w:val="Block Text"/>
    <w:basedOn w:val="Normal"/>
    <w:rsid w:val="00F933A6"/>
    <w:pPr>
      <w:ind w:left="720" w:right="-540"/>
    </w:pPr>
    <w:rPr>
      <w:rFonts w:ascii="Arial Narrow" w:hAnsi="Arial Narrow"/>
    </w:rPr>
  </w:style>
  <w:style w:type="paragraph" w:styleId="BodyTextIndent2">
    <w:name w:val="Body Text Indent 2"/>
    <w:basedOn w:val="Normal"/>
    <w:link w:val="BodyTextIndent2Char"/>
    <w:rsid w:val="00C74F9D"/>
    <w:pPr>
      <w:ind w:left="1080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rsid w:val="00C74F9D"/>
    <w:rPr>
      <w:rFonts w:ascii="Arial Narrow" w:hAnsi="Arial Narrow"/>
      <w:sz w:val="24"/>
      <w:szCs w:val="24"/>
    </w:rPr>
  </w:style>
  <w:style w:type="character" w:customStyle="1" w:styleId="Heading1Char">
    <w:name w:val="Heading 1 Char"/>
    <w:link w:val="Heading1"/>
    <w:rsid w:val="00755E46"/>
    <w:rPr>
      <w:rFonts w:ascii="Arial Narrow" w:hAnsi="Arial Narrow"/>
      <w:sz w:val="24"/>
      <w:szCs w:val="24"/>
      <w:u w:val="double"/>
    </w:rPr>
  </w:style>
  <w:style w:type="character" w:customStyle="1" w:styleId="verdana16bold1">
    <w:name w:val="verdana16bold1"/>
    <w:rsid w:val="00434FA2"/>
    <w:rPr>
      <w:rFonts w:ascii="Verdana" w:hAnsi="Verdana" w:hint="default"/>
      <w:b/>
      <w:bCs/>
      <w:sz w:val="24"/>
      <w:szCs w:val="24"/>
    </w:rPr>
  </w:style>
  <w:style w:type="character" w:styleId="Emphasis">
    <w:name w:val="Emphasis"/>
    <w:uiPriority w:val="20"/>
    <w:qFormat/>
    <w:rsid w:val="00201934"/>
    <w:rPr>
      <w:i/>
      <w:iCs/>
    </w:rPr>
  </w:style>
  <w:style w:type="paragraph" w:styleId="Revision">
    <w:name w:val="Revision"/>
    <w:hidden/>
    <w:uiPriority w:val="99"/>
    <w:semiHidden/>
    <w:rsid w:val="00036FF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87A4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A5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C81D-4284-4146-BAC0-35F0ACFD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717</Words>
  <Characters>3873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</vt:lpstr>
    </vt:vector>
  </TitlesOfParts>
  <Company>LWD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</dc:title>
  <dc:creator>Emily</dc:creator>
  <cp:lastModifiedBy>Carolyn E. Umbach</cp:lastModifiedBy>
  <cp:revision>2</cp:revision>
  <cp:lastPrinted>2020-01-17T20:28:00Z</cp:lastPrinted>
  <dcterms:created xsi:type="dcterms:W3CDTF">2020-02-06T19:44:00Z</dcterms:created>
  <dcterms:modified xsi:type="dcterms:W3CDTF">2020-02-06T19:44:00Z</dcterms:modified>
</cp:coreProperties>
</file>